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263D5" w14:textId="07390875" w:rsidR="006B179D" w:rsidRPr="00221900" w:rsidRDefault="006B179D" w:rsidP="006B179D">
      <w:pPr>
        <w:rPr>
          <w:rFonts w:ascii="Open Sans" w:hAnsi="Open Sans" w:cs="Open Sans"/>
          <w:b/>
          <w:sz w:val="28"/>
          <w:szCs w:val="28"/>
        </w:rPr>
      </w:pPr>
      <w:r w:rsidRPr="00221900">
        <w:rPr>
          <w:rFonts w:ascii="Open Sans" w:hAnsi="Open Sans" w:cs="Open Sans"/>
          <w:b/>
          <w:sz w:val="28"/>
          <w:szCs w:val="28"/>
        </w:rPr>
        <w:t>LAB</w:t>
      </w:r>
      <w:r w:rsidR="00361FF3" w:rsidRPr="00221900">
        <w:rPr>
          <w:rFonts w:ascii="Open Sans" w:hAnsi="Open Sans" w:cs="Open Sans"/>
          <w:b/>
          <w:sz w:val="28"/>
          <w:szCs w:val="28"/>
        </w:rPr>
        <w:t xml:space="preserve"> 1</w:t>
      </w:r>
      <w:r w:rsidR="004832B9">
        <w:rPr>
          <w:rFonts w:ascii="Open Sans" w:hAnsi="Open Sans" w:cs="Open Sans"/>
          <w:b/>
          <w:sz w:val="28"/>
          <w:szCs w:val="28"/>
        </w:rPr>
        <w:t>.2</w:t>
      </w:r>
      <w:r w:rsidRPr="00221900">
        <w:rPr>
          <w:rFonts w:ascii="Open Sans" w:hAnsi="Open Sans" w:cs="Open Sans"/>
          <w:b/>
          <w:sz w:val="28"/>
          <w:szCs w:val="28"/>
        </w:rPr>
        <w:t xml:space="preserve"> </w:t>
      </w:r>
      <w:r w:rsidR="008F32A6">
        <w:rPr>
          <w:rFonts w:ascii="Open Sans" w:hAnsi="Open Sans" w:cs="Open Sans"/>
          <w:b/>
          <w:sz w:val="28"/>
          <w:szCs w:val="28"/>
        </w:rPr>
        <w:t>–</w:t>
      </w:r>
      <w:r w:rsidR="00361FF3" w:rsidRPr="00221900">
        <w:rPr>
          <w:rFonts w:ascii="Open Sans" w:hAnsi="Open Sans" w:cs="Open Sans"/>
          <w:b/>
          <w:sz w:val="28"/>
          <w:szCs w:val="28"/>
        </w:rPr>
        <w:t xml:space="preserve"> </w:t>
      </w:r>
      <w:r w:rsidR="008F32A6">
        <w:rPr>
          <w:rFonts w:ascii="Open Sans" w:hAnsi="Open Sans" w:cs="Open Sans"/>
          <w:b/>
          <w:sz w:val="28"/>
          <w:szCs w:val="28"/>
        </w:rPr>
        <w:t>Speed and Acceleration</w:t>
      </w:r>
      <w:r w:rsidR="000540E2" w:rsidRPr="00221900">
        <w:rPr>
          <w:rFonts w:ascii="Open Sans" w:hAnsi="Open Sans" w:cs="Open Sans"/>
          <w:b/>
          <w:sz w:val="28"/>
          <w:szCs w:val="28"/>
        </w:rPr>
        <w:tab/>
      </w:r>
      <w:r w:rsidRPr="00221900">
        <w:rPr>
          <w:rFonts w:ascii="Open Sans" w:hAnsi="Open Sans" w:cs="Open Sans"/>
          <w:b/>
          <w:sz w:val="28"/>
          <w:szCs w:val="28"/>
        </w:rPr>
        <w:t xml:space="preserve">Name: </w:t>
      </w:r>
      <w:r w:rsidRPr="00221900">
        <w:rPr>
          <w:rFonts w:ascii="Open Sans" w:hAnsi="Open Sans" w:cs="Open Sans"/>
          <w:b/>
          <w:color w:val="808080" w:themeColor="background1" w:themeShade="80"/>
          <w:sz w:val="28"/>
          <w:szCs w:val="28"/>
        </w:rPr>
        <w:t>…………..………………</w:t>
      </w:r>
      <w:r w:rsidR="008F32A6">
        <w:rPr>
          <w:rFonts w:ascii="Open Sans" w:hAnsi="Open Sans" w:cs="Open Sans"/>
          <w:b/>
          <w:color w:val="808080" w:themeColor="background1" w:themeShade="80"/>
          <w:sz w:val="28"/>
          <w:szCs w:val="28"/>
        </w:rPr>
        <w:t>….</w:t>
      </w:r>
      <w:r w:rsidRPr="00221900">
        <w:rPr>
          <w:rFonts w:ascii="Open Sans" w:hAnsi="Open Sans" w:cs="Open Sans"/>
          <w:b/>
          <w:color w:val="808080" w:themeColor="background1" w:themeShade="80"/>
          <w:sz w:val="28"/>
          <w:szCs w:val="28"/>
        </w:rPr>
        <w:t>…..</w:t>
      </w:r>
    </w:p>
    <w:p w14:paraId="3DBCD325" w14:textId="328BE62A" w:rsidR="006B179D" w:rsidRPr="00221900" w:rsidRDefault="006B179D" w:rsidP="006B179D">
      <w:pPr>
        <w:rPr>
          <w:rFonts w:ascii="Open Sans" w:hAnsi="Open Sans" w:cs="Open Sans"/>
          <w:sz w:val="28"/>
          <w:szCs w:val="28"/>
        </w:rPr>
      </w:pPr>
    </w:p>
    <w:p w14:paraId="525386E6" w14:textId="77777777" w:rsidR="000540E2" w:rsidRPr="00221900" w:rsidRDefault="000540E2" w:rsidP="000540E2">
      <w:pPr>
        <w:rPr>
          <w:rFonts w:ascii="Open Sans" w:hAnsi="Open Sans" w:cs="Open Sans"/>
          <w:sz w:val="24"/>
          <w:szCs w:val="24"/>
        </w:rPr>
      </w:pPr>
    </w:p>
    <w:p w14:paraId="696B0636" w14:textId="559359D9" w:rsidR="000540E2" w:rsidRPr="00221900" w:rsidRDefault="000540E2" w:rsidP="00221900">
      <w:pPr>
        <w:jc w:val="both"/>
        <w:rPr>
          <w:rFonts w:ascii="Open Sans" w:hAnsi="Open Sans" w:cs="Open Sans"/>
          <w:sz w:val="22"/>
          <w:szCs w:val="22"/>
        </w:rPr>
      </w:pPr>
      <w:r w:rsidRPr="00221900">
        <w:rPr>
          <w:rFonts w:ascii="Open Sans" w:hAnsi="Open Sans" w:cs="Open Sans"/>
          <w:sz w:val="22"/>
          <w:szCs w:val="22"/>
        </w:rPr>
        <w:t>Aim:  To use dataloggers and light(photo)gates to measure the key kinematic variables</w:t>
      </w:r>
      <w:r w:rsidR="00221900">
        <w:rPr>
          <w:rFonts w:ascii="Open Sans" w:hAnsi="Open Sans" w:cs="Open Sans"/>
          <w:sz w:val="22"/>
          <w:szCs w:val="22"/>
        </w:rPr>
        <w:t xml:space="preserve"> of speed, </w:t>
      </w:r>
      <w:proofErr w:type="gramStart"/>
      <w:r w:rsidR="00221900">
        <w:rPr>
          <w:rFonts w:ascii="Open Sans" w:hAnsi="Open Sans" w:cs="Open Sans"/>
          <w:sz w:val="22"/>
          <w:szCs w:val="22"/>
        </w:rPr>
        <w:t>time</w:t>
      </w:r>
      <w:proofErr w:type="gramEnd"/>
      <w:r w:rsidR="00221900">
        <w:rPr>
          <w:rFonts w:ascii="Open Sans" w:hAnsi="Open Sans" w:cs="Open Sans"/>
          <w:sz w:val="22"/>
          <w:szCs w:val="22"/>
        </w:rPr>
        <w:t xml:space="preserve"> and acceleration.</w:t>
      </w:r>
    </w:p>
    <w:p w14:paraId="49DA2B98" w14:textId="77777777" w:rsidR="000540E2" w:rsidRPr="00221900" w:rsidRDefault="000540E2" w:rsidP="00221900">
      <w:pPr>
        <w:jc w:val="both"/>
        <w:rPr>
          <w:rFonts w:ascii="Open Sans" w:hAnsi="Open Sans" w:cs="Open Sans"/>
          <w:sz w:val="22"/>
          <w:szCs w:val="22"/>
        </w:rPr>
      </w:pPr>
    </w:p>
    <w:p w14:paraId="577B8C06" w14:textId="6C354595" w:rsidR="00221900" w:rsidRDefault="00221900" w:rsidP="00221900">
      <w:pPr>
        <w:jc w:val="both"/>
        <w:rPr>
          <w:rFonts w:ascii="Open Sans" w:hAnsi="Open Sans" w:cs="Open Sans"/>
          <w:sz w:val="22"/>
          <w:szCs w:val="22"/>
          <w:lang w:val="en-US"/>
        </w:rPr>
      </w:pPr>
      <w:r>
        <w:rPr>
          <w:rFonts w:ascii="Open Sans" w:hAnsi="Open Sans" w:cs="Open Sans"/>
          <w:sz w:val="22"/>
          <w:szCs w:val="22"/>
          <w:lang w:val="en-US"/>
        </w:rPr>
        <w:t xml:space="preserve">Method:  </w:t>
      </w:r>
      <w:r w:rsidRPr="00221900">
        <w:rPr>
          <w:rFonts w:ascii="Open Sans" w:hAnsi="Open Sans" w:cs="Open Sans"/>
          <w:sz w:val="22"/>
          <w:szCs w:val="22"/>
          <w:lang w:val="en-US"/>
        </w:rPr>
        <w:t>You will be using lightgates (photogates) and a datalogger to measure the speed of a moving cart.  The default setting for the dataloggers is for a 10.0 cm</w:t>
      </w:r>
      <w:r>
        <w:rPr>
          <w:rFonts w:ascii="Open Sans" w:hAnsi="Open Sans" w:cs="Open Sans"/>
          <w:sz w:val="22"/>
          <w:szCs w:val="22"/>
          <w:lang w:val="en-US"/>
        </w:rPr>
        <w:t xml:space="preserve"> (0.1 m)</w:t>
      </w:r>
      <w:r w:rsidRPr="00221900">
        <w:rPr>
          <w:rFonts w:ascii="Open Sans" w:hAnsi="Open Sans" w:cs="Open Sans"/>
          <w:sz w:val="22"/>
          <w:szCs w:val="22"/>
          <w:lang w:val="en-US"/>
        </w:rPr>
        <w:t xml:space="preserve"> interrupt card, so it is simplest to use this.  Make sure that the card interrupts the light beam when it passes through the light gate.  Tip: avoid doing this next to a sunny window as that affects the light sensor inside the lightgate.</w:t>
      </w:r>
    </w:p>
    <w:p w14:paraId="52BB451C" w14:textId="77777777" w:rsidR="00221900" w:rsidRPr="00221900" w:rsidRDefault="00221900" w:rsidP="00221900">
      <w:pPr>
        <w:jc w:val="both"/>
        <w:rPr>
          <w:rFonts w:ascii="Open Sans" w:hAnsi="Open Sans" w:cs="Open Sans"/>
          <w:sz w:val="22"/>
          <w:szCs w:val="22"/>
          <w:lang w:val="en-US"/>
        </w:rPr>
      </w:pPr>
    </w:p>
    <w:p w14:paraId="39B7B186" w14:textId="77648F13" w:rsidR="00221900" w:rsidRDefault="00221900" w:rsidP="00221900">
      <w:pPr>
        <w:jc w:val="both"/>
        <w:rPr>
          <w:rFonts w:ascii="Open Sans" w:hAnsi="Open Sans" w:cs="Open Sans"/>
          <w:sz w:val="22"/>
          <w:szCs w:val="22"/>
        </w:rPr>
      </w:pPr>
      <w:r w:rsidRPr="00221900">
        <w:rPr>
          <w:rFonts w:ascii="Open Sans" w:hAnsi="Open Sans" w:cs="Open Sans"/>
          <w:noProof/>
          <w:sz w:val="22"/>
          <w:szCs w:val="22"/>
        </w:rPr>
        <w:drawing>
          <wp:inline distT="0" distB="0" distL="0" distR="0" wp14:anchorId="783A147F" wp14:editId="67313E8D">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7D1CECD" w14:textId="77777777" w:rsidR="00221900" w:rsidRPr="00221900" w:rsidRDefault="00221900" w:rsidP="00221900">
      <w:pPr>
        <w:jc w:val="both"/>
        <w:rPr>
          <w:rFonts w:ascii="Open Sans" w:hAnsi="Open Sans" w:cs="Open Sans"/>
          <w:sz w:val="22"/>
          <w:szCs w:val="22"/>
        </w:rPr>
      </w:pPr>
    </w:p>
    <w:p w14:paraId="5722385F" w14:textId="7557373C" w:rsidR="00221900" w:rsidRDefault="00221900" w:rsidP="00221900">
      <w:pPr>
        <w:jc w:val="both"/>
        <w:rPr>
          <w:rFonts w:ascii="Open Sans" w:hAnsi="Open Sans" w:cs="Open Sans"/>
          <w:sz w:val="22"/>
          <w:szCs w:val="22"/>
          <w:lang w:val="en-US"/>
        </w:rPr>
      </w:pPr>
      <w:r w:rsidRPr="00221900">
        <w:rPr>
          <w:rFonts w:ascii="Open Sans" w:hAnsi="Open Sans" w:cs="Open Sans"/>
          <w:sz w:val="22"/>
          <w:szCs w:val="22"/>
          <w:lang w:val="en-US"/>
        </w:rPr>
        <w:t>To set up the datalogger, follow the instructions below.  These are from the PC version of the software, but the dataloggers are very similar.  Use a tip of a pencil if the pointer is missing from your unit.</w:t>
      </w:r>
    </w:p>
    <w:p w14:paraId="2DEEE080" w14:textId="77777777" w:rsidR="00221900" w:rsidRPr="00221900" w:rsidRDefault="00221900" w:rsidP="00221900">
      <w:pPr>
        <w:jc w:val="both"/>
        <w:rPr>
          <w:rFonts w:ascii="Open Sans" w:hAnsi="Open Sans" w:cs="Open Sans"/>
          <w:sz w:val="22"/>
          <w:szCs w:val="22"/>
          <w:lang w:val="en-US"/>
        </w:rPr>
      </w:pPr>
    </w:p>
    <w:p w14:paraId="56D9746B" w14:textId="00168678"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lang w:val="en-US"/>
        </w:rPr>
        <w:t>Turn on the datalogger unit.  You need to hold the button down for 5 seconds at least.  You will see a dialogue box that looks like this.  Select the TIMING option (has a clock icon).</w:t>
      </w:r>
      <w:r w:rsidRPr="00221900">
        <w:rPr>
          <w:rFonts w:ascii="Open Sans" w:hAnsi="Open Sans" w:cs="Open Sans"/>
          <w:noProof/>
        </w:rPr>
        <w:t xml:space="preserve"> </w:t>
      </w:r>
    </w:p>
    <w:p w14:paraId="6F5419E4" w14:textId="76A84FEB" w:rsidR="00221900" w:rsidRDefault="00221900" w:rsidP="00221900">
      <w:pPr>
        <w:jc w:val="both"/>
        <w:rPr>
          <w:rFonts w:ascii="Open Sans" w:hAnsi="Open Sans" w:cs="Open Sans"/>
          <w:sz w:val="22"/>
          <w:szCs w:val="22"/>
          <w:lang w:val="en-US"/>
        </w:rPr>
      </w:pPr>
    </w:p>
    <w:p w14:paraId="320EDA8A" w14:textId="7EE2B6D2" w:rsidR="00221900" w:rsidRDefault="00221900" w:rsidP="00221900">
      <w:pPr>
        <w:jc w:val="both"/>
        <w:rPr>
          <w:rFonts w:ascii="Open Sans" w:hAnsi="Open Sans" w:cs="Open Sans"/>
          <w:sz w:val="22"/>
          <w:szCs w:val="22"/>
          <w:lang w:val="en-US"/>
        </w:rPr>
      </w:pPr>
    </w:p>
    <w:p w14:paraId="5A8C9C8F" w14:textId="5F5F06F8" w:rsidR="00221900" w:rsidRDefault="00221900" w:rsidP="00221900">
      <w:pPr>
        <w:jc w:val="both"/>
        <w:rPr>
          <w:rFonts w:ascii="Open Sans" w:hAnsi="Open Sans" w:cs="Open Sans"/>
          <w:sz w:val="22"/>
          <w:szCs w:val="22"/>
          <w:lang w:val="en-US"/>
        </w:rPr>
      </w:pPr>
    </w:p>
    <w:p w14:paraId="5B9B3CF2" w14:textId="6D7DFC7C" w:rsidR="00221900" w:rsidRDefault="00221900" w:rsidP="00221900">
      <w:pPr>
        <w:jc w:val="both"/>
        <w:rPr>
          <w:rFonts w:ascii="Open Sans" w:hAnsi="Open Sans" w:cs="Open Sans"/>
          <w:sz w:val="22"/>
          <w:szCs w:val="22"/>
          <w:lang w:val="en-US"/>
        </w:rPr>
      </w:pPr>
    </w:p>
    <w:p w14:paraId="154C0275" w14:textId="4583C2C7" w:rsidR="00221900" w:rsidRDefault="00221900" w:rsidP="00221900">
      <w:pPr>
        <w:jc w:val="both"/>
        <w:rPr>
          <w:rFonts w:ascii="Open Sans" w:hAnsi="Open Sans" w:cs="Open Sans"/>
          <w:sz w:val="22"/>
          <w:szCs w:val="22"/>
          <w:lang w:val="en-US"/>
        </w:rPr>
      </w:pPr>
      <w:r w:rsidRPr="00221900">
        <w:rPr>
          <w:rFonts w:ascii="Open Sans" w:hAnsi="Open Sans" w:cs="Open Sans"/>
          <w:noProof/>
          <w:sz w:val="22"/>
          <w:szCs w:val="22"/>
        </w:rPr>
        <w:lastRenderedPageBreak/>
        <w:drawing>
          <wp:anchor distT="0" distB="0" distL="114300" distR="114300" simplePos="0" relativeHeight="251670528" behindDoc="0" locked="0" layoutInCell="1" allowOverlap="1" wp14:anchorId="319FE5E9" wp14:editId="5CBE7DA7">
            <wp:simplePos x="0" y="0"/>
            <wp:positionH relativeFrom="column">
              <wp:posOffset>1451186</wp:posOffset>
            </wp:positionH>
            <wp:positionV relativeFrom="paragraph">
              <wp:posOffset>0</wp:posOffset>
            </wp:positionV>
            <wp:extent cx="2899833" cy="2032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769" t="24160" r="30256" b="27293"/>
                    <a:stretch/>
                  </pic:blipFill>
                  <pic:spPr bwMode="auto">
                    <a:xfrm>
                      <a:off x="0" y="0"/>
                      <a:ext cx="2903291" cy="2034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AE710" w14:textId="42B5A899" w:rsidR="00221900" w:rsidRDefault="00221900" w:rsidP="00221900">
      <w:pPr>
        <w:jc w:val="both"/>
        <w:rPr>
          <w:rFonts w:ascii="Open Sans" w:hAnsi="Open Sans" w:cs="Open Sans"/>
          <w:sz w:val="22"/>
          <w:szCs w:val="22"/>
          <w:lang w:val="en-US"/>
        </w:rPr>
      </w:pPr>
    </w:p>
    <w:p w14:paraId="48A26F4A" w14:textId="429A8908" w:rsidR="00221900" w:rsidRDefault="00221900" w:rsidP="00221900">
      <w:pPr>
        <w:jc w:val="both"/>
        <w:rPr>
          <w:rFonts w:ascii="Open Sans" w:hAnsi="Open Sans" w:cs="Open Sans"/>
          <w:sz w:val="22"/>
          <w:szCs w:val="22"/>
          <w:lang w:val="en-US"/>
        </w:rPr>
      </w:pPr>
    </w:p>
    <w:p w14:paraId="4735C803" w14:textId="57FBD0EF" w:rsidR="00221900" w:rsidRDefault="00221900" w:rsidP="00221900">
      <w:pPr>
        <w:jc w:val="both"/>
        <w:rPr>
          <w:rFonts w:ascii="Open Sans" w:hAnsi="Open Sans" w:cs="Open Sans"/>
          <w:sz w:val="22"/>
          <w:szCs w:val="22"/>
          <w:lang w:val="en-US"/>
        </w:rPr>
      </w:pPr>
      <w:r w:rsidRPr="00221900">
        <w:rPr>
          <w:rFonts w:ascii="Open Sans" w:hAnsi="Open Sans" w:cs="Open Sans"/>
          <w:noProof/>
          <w:sz w:val="22"/>
          <w:szCs w:val="22"/>
        </w:rPr>
        <mc:AlternateContent>
          <mc:Choice Requires="wps">
            <w:drawing>
              <wp:anchor distT="0" distB="0" distL="114300" distR="114300" simplePos="0" relativeHeight="251671552" behindDoc="0" locked="0" layoutInCell="1" allowOverlap="1" wp14:anchorId="67398F25" wp14:editId="2295FD3D">
                <wp:simplePos x="0" y="0"/>
                <wp:positionH relativeFrom="page">
                  <wp:posOffset>4415790</wp:posOffset>
                </wp:positionH>
                <wp:positionV relativeFrom="paragraph">
                  <wp:posOffset>30480</wp:posOffset>
                </wp:positionV>
                <wp:extent cx="1744980" cy="647700"/>
                <wp:effectExtent l="38100" t="19050" r="26670" b="76200"/>
                <wp:wrapNone/>
                <wp:docPr id="3" name="Straight Arrow Connector 3"/>
                <wp:cNvGraphicFramePr/>
                <a:graphic xmlns:a="http://schemas.openxmlformats.org/drawingml/2006/main">
                  <a:graphicData uri="http://schemas.microsoft.com/office/word/2010/wordprocessingShape">
                    <wps:wsp>
                      <wps:cNvCnPr/>
                      <wps:spPr>
                        <a:xfrm flipH="1">
                          <a:off x="0" y="0"/>
                          <a:ext cx="1744980" cy="6477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A9450E" id="_x0000_t32" coordsize="21600,21600" o:spt="32" o:oned="t" path="m,l21600,21600e" filled="f">
                <v:path arrowok="t" fillok="f" o:connecttype="none"/>
                <o:lock v:ext="edit" shapetype="t"/>
              </v:shapetype>
              <v:shape id="Straight Arrow Connector 3" o:spid="_x0000_s1026" type="#_x0000_t32" style="position:absolute;margin-left:347.7pt;margin-top:2.4pt;width:137.4pt;height:51pt;flip:x;z-index:2516715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" strokecolor="black [3213]" strokeweight="4.5pt">
                <v:stroke endarrow="block" joinstyle="miter"/>
                <w10:wrap anchorx="page"/>
              </v:shape>
            </w:pict>
          </mc:Fallback>
        </mc:AlternateContent>
      </w:r>
    </w:p>
    <w:p w14:paraId="4114BEC4" w14:textId="53E74988" w:rsidR="00221900" w:rsidRDefault="00221900" w:rsidP="00221900">
      <w:pPr>
        <w:jc w:val="both"/>
        <w:rPr>
          <w:rFonts w:ascii="Open Sans" w:hAnsi="Open Sans" w:cs="Open Sans"/>
          <w:sz w:val="22"/>
          <w:szCs w:val="22"/>
          <w:lang w:val="en-US"/>
        </w:rPr>
      </w:pPr>
    </w:p>
    <w:p w14:paraId="6AFCC88F" w14:textId="633E8A98" w:rsidR="00221900" w:rsidRDefault="00221900" w:rsidP="00221900">
      <w:pPr>
        <w:jc w:val="both"/>
        <w:rPr>
          <w:rFonts w:ascii="Open Sans" w:hAnsi="Open Sans" w:cs="Open Sans"/>
          <w:sz w:val="22"/>
          <w:szCs w:val="22"/>
          <w:lang w:val="en-US"/>
        </w:rPr>
      </w:pPr>
    </w:p>
    <w:p w14:paraId="6ABEEB46" w14:textId="7466336B" w:rsidR="00221900" w:rsidRDefault="00221900" w:rsidP="00221900">
      <w:pPr>
        <w:jc w:val="both"/>
        <w:rPr>
          <w:rFonts w:ascii="Open Sans" w:hAnsi="Open Sans" w:cs="Open Sans"/>
          <w:sz w:val="22"/>
          <w:szCs w:val="22"/>
          <w:lang w:val="en-US"/>
        </w:rPr>
      </w:pPr>
    </w:p>
    <w:p w14:paraId="076D46DB" w14:textId="70EF4452" w:rsidR="00221900" w:rsidRDefault="00221900" w:rsidP="00221900">
      <w:pPr>
        <w:jc w:val="both"/>
        <w:rPr>
          <w:rFonts w:ascii="Open Sans" w:hAnsi="Open Sans" w:cs="Open Sans"/>
          <w:sz w:val="22"/>
          <w:szCs w:val="22"/>
          <w:lang w:val="en-US"/>
        </w:rPr>
      </w:pPr>
    </w:p>
    <w:p w14:paraId="261CE33E" w14:textId="3F3D26BD" w:rsidR="00221900" w:rsidRDefault="00221900" w:rsidP="00221900">
      <w:pPr>
        <w:jc w:val="both"/>
        <w:rPr>
          <w:rFonts w:ascii="Open Sans" w:hAnsi="Open Sans" w:cs="Open Sans"/>
          <w:sz w:val="22"/>
          <w:szCs w:val="22"/>
          <w:lang w:val="en-US"/>
        </w:rPr>
      </w:pPr>
    </w:p>
    <w:p w14:paraId="2804024B" w14:textId="3CD8C4B9" w:rsidR="00221900" w:rsidRDefault="00221900" w:rsidP="00221900">
      <w:pPr>
        <w:jc w:val="both"/>
        <w:rPr>
          <w:rFonts w:ascii="Open Sans" w:hAnsi="Open Sans" w:cs="Open Sans"/>
          <w:sz w:val="22"/>
          <w:szCs w:val="22"/>
          <w:lang w:val="en-US"/>
        </w:rPr>
      </w:pPr>
    </w:p>
    <w:p w14:paraId="62FFC000" w14:textId="0875B531" w:rsidR="00221900" w:rsidRDefault="00221900" w:rsidP="00221900">
      <w:pPr>
        <w:jc w:val="both"/>
        <w:rPr>
          <w:rFonts w:ascii="Open Sans" w:hAnsi="Open Sans" w:cs="Open Sans"/>
          <w:sz w:val="22"/>
          <w:szCs w:val="22"/>
          <w:lang w:val="en-US"/>
        </w:rPr>
      </w:pPr>
    </w:p>
    <w:p w14:paraId="26B4CF93" w14:textId="018C0BC7" w:rsidR="00221900" w:rsidRDefault="00221900" w:rsidP="00221900">
      <w:pPr>
        <w:jc w:val="both"/>
        <w:rPr>
          <w:rFonts w:ascii="Open Sans" w:hAnsi="Open Sans" w:cs="Open Sans"/>
          <w:sz w:val="22"/>
          <w:szCs w:val="22"/>
          <w:lang w:val="en-US"/>
        </w:rPr>
      </w:pPr>
    </w:p>
    <w:p w14:paraId="74AC8ECE" w14:textId="77777777" w:rsidR="00221900" w:rsidRPr="00221900" w:rsidRDefault="00221900" w:rsidP="00221900">
      <w:pPr>
        <w:jc w:val="both"/>
        <w:rPr>
          <w:rFonts w:ascii="Open Sans" w:hAnsi="Open Sans" w:cs="Open Sans"/>
          <w:sz w:val="22"/>
          <w:szCs w:val="22"/>
          <w:lang w:val="en-US"/>
        </w:rPr>
      </w:pPr>
    </w:p>
    <w:p w14:paraId="087224AF" w14:textId="5DE3E292"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lang w:val="en-US"/>
        </w:rPr>
        <w:t>On the next dialogue box, select Speed/Velocity.  Click next.</w:t>
      </w:r>
    </w:p>
    <w:p w14:paraId="1DF613EF" w14:textId="41004358" w:rsidR="00221900" w:rsidRPr="00221900" w:rsidRDefault="00221900" w:rsidP="00221900">
      <w:pPr>
        <w:pStyle w:val="ListParagraph"/>
        <w:jc w:val="both"/>
        <w:rPr>
          <w:rFonts w:ascii="Open Sans" w:hAnsi="Open Sans" w:cs="Open Sans"/>
          <w:lang w:val="en-US"/>
        </w:rPr>
      </w:pPr>
    </w:p>
    <w:p w14:paraId="046780CF" w14:textId="4224708B" w:rsidR="00221900" w:rsidRPr="00221900" w:rsidRDefault="00221900" w:rsidP="00221900">
      <w:pPr>
        <w:pStyle w:val="ListParagraph"/>
        <w:jc w:val="both"/>
        <w:rPr>
          <w:rFonts w:ascii="Open Sans" w:hAnsi="Open Sans" w:cs="Open Sans"/>
          <w:lang w:val="en-US"/>
        </w:rPr>
      </w:pPr>
      <w:bookmarkStart w:id="0" w:name="_Hlk49251955"/>
      <w:bookmarkEnd w:id="0"/>
      <w:r w:rsidRPr="00221900">
        <w:rPr>
          <w:rFonts w:ascii="Open Sans" w:hAnsi="Open Sans" w:cs="Open Sans"/>
          <w:noProof/>
        </w:rPr>
        <w:drawing>
          <wp:anchor distT="0" distB="0" distL="114300" distR="114300" simplePos="0" relativeHeight="251660288" behindDoc="0" locked="0" layoutInCell="1" allowOverlap="1" wp14:anchorId="11524622" wp14:editId="11601AF3">
            <wp:simplePos x="0" y="0"/>
            <wp:positionH relativeFrom="column">
              <wp:posOffset>1259840</wp:posOffset>
            </wp:positionH>
            <wp:positionV relativeFrom="paragraph">
              <wp:posOffset>79375</wp:posOffset>
            </wp:positionV>
            <wp:extent cx="3037840" cy="224592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227" t="25722" r="33447" b="30476"/>
                    <a:stretch/>
                  </pic:blipFill>
                  <pic:spPr bwMode="auto">
                    <a:xfrm>
                      <a:off x="0" y="0"/>
                      <a:ext cx="3044406" cy="2250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53588" w14:textId="77777777" w:rsidR="00221900" w:rsidRPr="00221900" w:rsidRDefault="00221900" w:rsidP="00221900">
      <w:pPr>
        <w:pStyle w:val="ListParagraph"/>
        <w:jc w:val="both"/>
        <w:rPr>
          <w:rFonts w:ascii="Open Sans" w:hAnsi="Open Sans" w:cs="Open Sans"/>
          <w:lang w:val="en-US"/>
        </w:rPr>
      </w:pPr>
    </w:p>
    <w:p w14:paraId="55A35BF3" w14:textId="5EF058DF" w:rsidR="00221900" w:rsidRPr="00221900" w:rsidRDefault="00221900" w:rsidP="00221900">
      <w:pPr>
        <w:pStyle w:val="ListParagraph"/>
        <w:jc w:val="both"/>
        <w:rPr>
          <w:rFonts w:ascii="Open Sans" w:hAnsi="Open Sans" w:cs="Open Sans"/>
          <w:lang w:val="en-US"/>
        </w:rPr>
      </w:pPr>
    </w:p>
    <w:p w14:paraId="770B664C" w14:textId="77777777" w:rsidR="00221900" w:rsidRPr="00221900" w:rsidRDefault="00221900" w:rsidP="00221900">
      <w:pPr>
        <w:pStyle w:val="ListParagraph"/>
        <w:jc w:val="both"/>
        <w:rPr>
          <w:rFonts w:ascii="Open Sans" w:hAnsi="Open Sans" w:cs="Open Sans"/>
          <w:lang w:val="en-US"/>
        </w:rPr>
      </w:pPr>
    </w:p>
    <w:p w14:paraId="0B605677" w14:textId="77777777" w:rsidR="00221900" w:rsidRPr="00221900" w:rsidRDefault="00221900" w:rsidP="00221900">
      <w:pPr>
        <w:pStyle w:val="ListParagraph"/>
        <w:jc w:val="both"/>
        <w:rPr>
          <w:rFonts w:ascii="Open Sans" w:hAnsi="Open Sans" w:cs="Open Sans"/>
          <w:lang w:val="en-US"/>
        </w:rPr>
      </w:pPr>
    </w:p>
    <w:p w14:paraId="09E1D997" w14:textId="77777777" w:rsidR="00221900" w:rsidRPr="00221900" w:rsidRDefault="00221900" w:rsidP="00221900">
      <w:pPr>
        <w:pStyle w:val="ListParagraph"/>
        <w:jc w:val="both"/>
        <w:rPr>
          <w:rFonts w:ascii="Open Sans" w:hAnsi="Open Sans" w:cs="Open Sans"/>
          <w:lang w:val="en-US"/>
        </w:rPr>
      </w:pPr>
    </w:p>
    <w:p w14:paraId="38653ED6" w14:textId="77777777" w:rsidR="00221900" w:rsidRPr="00221900" w:rsidRDefault="00221900" w:rsidP="00221900">
      <w:pPr>
        <w:pStyle w:val="ListParagraph"/>
        <w:jc w:val="both"/>
        <w:rPr>
          <w:rFonts w:ascii="Open Sans" w:hAnsi="Open Sans" w:cs="Open Sans"/>
          <w:lang w:val="en-US"/>
        </w:rPr>
      </w:pPr>
    </w:p>
    <w:p w14:paraId="1F286E70" w14:textId="77A3E431" w:rsidR="00221900" w:rsidRPr="00221900" w:rsidRDefault="00221900" w:rsidP="00221900">
      <w:pPr>
        <w:pStyle w:val="ListParagraph"/>
        <w:jc w:val="both"/>
        <w:rPr>
          <w:rFonts w:ascii="Open Sans" w:hAnsi="Open Sans" w:cs="Open Sans"/>
          <w:lang w:val="en-US"/>
        </w:rPr>
      </w:pPr>
    </w:p>
    <w:p w14:paraId="6D21783B" w14:textId="77777777" w:rsidR="00221900" w:rsidRPr="00221900" w:rsidRDefault="00221900" w:rsidP="00221900">
      <w:pPr>
        <w:pStyle w:val="ListParagraph"/>
        <w:jc w:val="both"/>
        <w:rPr>
          <w:rFonts w:ascii="Open Sans" w:hAnsi="Open Sans" w:cs="Open Sans"/>
          <w:lang w:val="en-US"/>
        </w:rPr>
      </w:pPr>
    </w:p>
    <w:p w14:paraId="380E5C74" w14:textId="77777777" w:rsidR="00221900" w:rsidRPr="00221900" w:rsidRDefault="00221900" w:rsidP="00221900">
      <w:pPr>
        <w:pStyle w:val="ListParagraph"/>
        <w:jc w:val="both"/>
        <w:rPr>
          <w:rFonts w:ascii="Open Sans" w:hAnsi="Open Sans" w:cs="Open Sans"/>
          <w:lang w:val="en-US"/>
        </w:rPr>
      </w:pPr>
    </w:p>
    <w:p w14:paraId="19FDB312" w14:textId="77777777" w:rsidR="00221900" w:rsidRPr="00221900" w:rsidRDefault="00221900" w:rsidP="00221900">
      <w:pPr>
        <w:pStyle w:val="ListParagraph"/>
        <w:jc w:val="both"/>
        <w:rPr>
          <w:rFonts w:ascii="Open Sans" w:hAnsi="Open Sans" w:cs="Open Sans"/>
          <w:lang w:val="en-US"/>
        </w:rPr>
      </w:pPr>
    </w:p>
    <w:p w14:paraId="34CB86B7" w14:textId="77777777" w:rsidR="00221900" w:rsidRPr="00221900" w:rsidRDefault="00221900" w:rsidP="00221900">
      <w:pPr>
        <w:pStyle w:val="ListParagraph"/>
        <w:jc w:val="both"/>
        <w:rPr>
          <w:rFonts w:ascii="Open Sans" w:hAnsi="Open Sans" w:cs="Open Sans"/>
          <w:lang w:val="en-US"/>
        </w:rPr>
      </w:pPr>
    </w:p>
    <w:p w14:paraId="7EFBF7C3" w14:textId="71C53BF3"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noProof/>
        </w:rPr>
        <w:drawing>
          <wp:anchor distT="0" distB="0" distL="114300" distR="114300" simplePos="0" relativeHeight="251661312" behindDoc="0" locked="0" layoutInCell="1" allowOverlap="1" wp14:anchorId="29DABFD9" wp14:editId="633FE8F6">
            <wp:simplePos x="0" y="0"/>
            <wp:positionH relativeFrom="column">
              <wp:posOffset>1381760</wp:posOffset>
            </wp:positionH>
            <wp:positionV relativeFrom="paragraph">
              <wp:posOffset>309244</wp:posOffset>
            </wp:positionV>
            <wp:extent cx="2854960" cy="2055079"/>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546" t="26160" r="33192" b="31274"/>
                    <a:stretch/>
                  </pic:blipFill>
                  <pic:spPr bwMode="auto">
                    <a:xfrm>
                      <a:off x="0" y="0"/>
                      <a:ext cx="2862815" cy="2060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900">
        <w:rPr>
          <w:rFonts w:ascii="Open Sans" w:hAnsi="Open Sans" w:cs="Open Sans"/>
          <w:lang w:val="en-US"/>
        </w:rPr>
        <w:t>Select ‘at A’ – assuming that the lightgate is plugged into socket A!  Click next.</w:t>
      </w:r>
    </w:p>
    <w:p w14:paraId="235CF984" w14:textId="5FFFC213" w:rsidR="00221900" w:rsidRPr="00221900" w:rsidRDefault="00221900" w:rsidP="00221900">
      <w:pPr>
        <w:jc w:val="both"/>
        <w:rPr>
          <w:rFonts w:ascii="Open Sans" w:hAnsi="Open Sans" w:cs="Open Sans"/>
          <w:sz w:val="22"/>
          <w:szCs w:val="22"/>
          <w:lang w:val="en-US"/>
        </w:rPr>
      </w:pPr>
    </w:p>
    <w:p w14:paraId="40DCF23A" w14:textId="55972F8E" w:rsidR="00221900" w:rsidRPr="00221900" w:rsidRDefault="00221900" w:rsidP="00221900">
      <w:pPr>
        <w:jc w:val="both"/>
        <w:rPr>
          <w:rFonts w:ascii="Open Sans" w:hAnsi="Open Sans" w:cs="Open Sans"/>
          <w:sz w:val="22"/>
          <w:szCs w:val="22"/>
          <w:lang w:val="en-US"/>
        </w:rPr>
      </w:pPr>
    </w:p>
    <w:p w14:paraId="77457A87" w14:textId="77777777" w:rsidR="00221900" w:rsidRPr="00221900" w:rsidRDefault="00221900" w:rsidP="00221900">
      <w:pPr>
        <w:jc w:val="both"/>
        <w:rPr>
          <w:rFonts w:ascii="Open Sans" w:hAnsi="Open Sans" w:cs="Open Sans"/>
          <w:sz w:val="22"/>
          <w:szCs w:val="22"/>
          <w:lang w:val="en-US"/>
        </w:rPr>
      </w:pPr>
    </w:p>
    <w:p w14:paraId="3F7A769E" w14:textId="77777777" w:rsidR="00221900" w:rsidRPr="00221900" w:rsidRDefault="00221900" w:rsidP="00221900">
      <w:pPr>
        <w:jc w:val="both"/>
        <w:rPr>
          <w:rFonts w:ascii="Open Sans" w:hAnsi="Open Sans" w:cs="Open Sans"/>
          <w:sz w:val="22"/>
          <w:szCs w:val="22"/>
          <w:lang w:val="en-US"/>
        </w:rPr>
      </w:pPr>
    </w:p>
    <w:p w14:paraId="582562B0" w14:textId="77777777" w:rsidR="00221900" w:rsidRPr="00221900" w:rsidRDefault="00221900" w:rsidP="00221900">
      <w:pPr>
        <w:jc w:val="both"/>
        <w:rPr>
          <w:rFonts w:ascii="Open Sans" w:hAnsi="Open Sans" w:cs="Open Sans"/>
          <w:sz w:val="22"/>
          <w:szCs w:val="22"/>
          <w:lang w:val="en-US"/>
        </w:rPr>
      </w:pPr>
    </w:p>
    <w:p w14:paraId="2D47EB3B" w14:textId="77777777" w:rsidR="00221900" w:rsidRPr="00221900" w:rsidRDefault="00221900" w:rsidP="00221900">
      <w:pPr>
        <w:jc w:val="both"/>
        <w:rPr>
          <w:rFonts w:ascii="Open Sans" w:hAnsi="Open Sans" w:cs="Open Sans"/>
          <w:sz w:val="22"/>
          <w:szCs w:val="22"/>
          <w:lang w:val="en-US"/>
        </w:rPr>
      </w:pPr>
    </w:p>
    <w:p w14:paraId="3B18027D" w14:textId="77777777" w:rsidR="00221900" w:rsidRPr="00221900" w:rsidRDefault="00221900" w:rsidP="00221900">
      <w:pPr>
        <w:jc w:val="both"/>
        <w:rPr>
          <w:rFonts w:ascii="Open Sans" w:hAnsi="Open Sans" w:cs="Open Sans"/>
          <w:sz w:val="22"/>
          <w:szCs w:val="22"/>
          <w:lang w:val="en-US"/>
        </w:rPr>
      </w:pPr>
    </w:p>
    <w:p w14:paraId="232436E6" w14:textId="25D917C9" w:rsidR="00221900" w:rsidRDefault="00221900" w:rsidP="00221900">
      <w:pPr>
        <w:jc w:val="both"/>
        <w:rPr>
          <w:rFonts w:ascii="Open Sans" w:hAnsi="Open Sans" w:cs="Open Sans"/>
          <w:sz w:val="22"/>
          <w:szCs w:val="22"/>
          <w:lang w:val="en-US"/>
        </w:rPr>
      </w:pPr>
    </w:p>
    <w:p w14:paraId="14723B83" w14:textId="06E0C065" w:rsidR="00221900" w:rsidRDefault="00221900" w:rsidP="00221900">
      <w:pPr>
        <w:jc w:val="both"/>
        <w:rPr>
          <w:rFonts w:ascii="Open Sans" w:hAnsi="Open Sans" w:cs="Open Sans"/>
          <w:sz w:val="22"/>
          <w:szCs w:val="22"/>
          <w:lang w:val="en-US"/>
        </w:rPr>
      </w:pPr>
    </w:p>
    <w:p w14:paraId="7741A3BA" w14:textId="77777777" w:rsidR="00221900" w:rsidRDefault="00221900" w:rsidP="00221900">
      <w:pPr>
        <w:jc w:val="both"/>
        <w:rPr>
          <w:rFonts w:ascii="Open Sans" w:hAnsi="Open Sans" w:cs="Open Sans"/>
          <w:sz w:val="22"/>
          <w:szCs w:val="22"/>
          <w:lang w:val="en-US"/>
        </w:rPr>
      </w:pPr>
    </w:p>
    <w:p w14:paraId="327E3716" w14:textId="77777777" w:rsidR="00221900" w:rsidRPr="00221900" w:rsidRDefault="00221900" w:rsidP="00221900">
      <w:pPr>
        <w:jc w:val="both"/>
        <w:rPr>
          <w:rFonts w:ascii="Open Sans" w:hAnsi="Open Sans" w:cs="Open Sans"/>
          <w:sz w:val="22"/>
          <w:szCs w:val="22"/>
          <w:lang w:val="en-US"/>
        </w:rPr>
      </w:pPr>
    </w:p>
    <w:p w14:paraId="3F5AE5F4" w14:textId="77777777" w:rsidR="00221900" w:rsidRPr="00221900" w:rsidRDefault="00221900" w:rsidP="00221900">
      <w:pPr>
        <w:jc w:val="both"/>
        <w:rPr>
          <w:rFonts w:ascii="Open Sans" w:hAnsi="Open Sans" w:cs="Open Sans"/>
          <w:sz w:val="22"/>
          <w:szCs w:val="22"/>
          <w:lang w:val="en-US"/>
        </w:rPr>
      </w:pPr>
    </w:p>
    <w:p w14:paraId="1D3497A9" w14:textId="77777777"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lang w:val="en-US"/>
        </w:rPr>
        <w:lastRenderedPageBreak/>
        <w:t xml:space="preserve">Select ‘Single Interrupt Card’.  Click </w:t>
      </w:r>
      <w:proofErr w:type="gramStart"/>
      <w:r w:rsidRPr="00221900">
        <w:rPr>
          <w:rFonts w:ascii="Open Sans" w:hAnsi="Open Sans" w:cs="Open Sans"/>
          <w:lang w:val="en-US"/>
        </w:rPr>
        <w:t>next  (</w:t>
      </w:r>
      <w:proofErr w:type="gramEnd"/>
      <w:r w:rsidRPr="00221900">
        <w:rPr>
          <w:rFonts w:ascii="Open Sans" w:hAnsi="Open Sans" w:cs="Open Sans"/>
          <w:lang w:val="en-US"/>
        </w:rPr>
        <w:t>with practice, you can skip to ‘Finish’)</w:t>
      </w:r>
    </w:p>
    <w:p w14:paraId="05AAF5F4" w14:textId="4DF6E8E8" w:rsidR="00221900" w:rsidRPr="00221900" w:rsidRDefault="00221900" w:rsidP="00221900">
      <w:pPr>
        <w:jc w:val="both"/>
        <w:rPr>
          <w:rFonts w:ascii="Open Sans" w:hAnsi="Open Sans" w:cs="Open Sans"/>
          <w:sz w:val="22"/>
          <w:szCs w:val="22"/>
          <w:lang w:val="en-US"/>
        </w:rPr>
      </w:pPr>
      <w:r w:rsidRPr="00221900">
        <w:rPr>
          <w:rFonts w:ascii="Open Sans" w:hAnsi="Open Sans" w:cs="Open Sans"/>
          <w:noProof/>
          <w:sz w:val="22"/>
          <w:szCs w:val="22"/>
        </w:rPr>
        <w:drawing>
          <wp:anchor distT="0" distB="0" distL="114300" distR="114300" simplePos="0" relativeHeight="251662336" behindDoc="0" locked="0" layoutInCell="1" allowOverlap="1" wp14:anchorId="10E3317B" wp14:editId="3F2652FF">
            <wp:simplePos x="0" y="0"/>
            <wp:positionH relativeFrom="column">
              <wp:posOffset>1563370</wp:posOffset>
            </wp:positionH>
            <wp:positionV relativeFrom="paragraph">
              <wp:posOffset>8255</wp:posOffset>
            </wp:positionV>
            <wp:extent cx="2763545" cy="2042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173" t="26146" r="32718" b="29055"/>
                    <a:stretch/>
                  </pic:blipFill>
                  <pic:spPr bwMode="auto">
                    <a:xfrm>
                      <a:off x="0" y="0"/>
                      <a:ext cx="276354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5707" w14:textId="1E26B4E8" w:rsidR="00221900" w:rsidRPr="00221900" w:rsidRDefault="00221900" w:rsidP="00221900">
      <w:pPr>
        <w:jc w:val="both"/>
        <w:rPr>
          <w:rFonts w:ascii="Open Sans" w:hAnsi="Open Sans" w:cs="Open Sans"/>
          <w:sz w:val="22"/>
          <w:szCs w:val="22"/>
          <w:lang w:val="en-US"/>
        </w:rPr>
      </w:pPr>
    </w:p>
    <w:p w14:paraId="43D962A9" w14:textId="266F2849" w:rsidR="00221900" w:rsidRPr="00221900" w:rsidRDefault="00221900" w:rsidP="00221900">
      <w:pPr>
        <w:jc w:val="both"/>
        <w:rPr>
          <w:rFonts w:ascii="Open Sans" w:hAnsi="Open Sans" w:cs="Open Sans"/>
          <w:sz w:val="22"/>
          <w:szCs w:val="22"/>
          <w:lang w:val="en-US"/>
        </w:rPr>
      </w:pPr>
    </w:p>
    <w:p w14:paraId="05AAD34D" w14:textId="2F14069C" w:rsidR="00221900" w:rsidRDefault="00221900" w:rsidP="00221900">
      <w:pPr>
        <w:jc w:val="both"/>
        <w:rPr>
          <w:rFonts w:ascii="Open Sans" w:hAnsi="Open Sans" w:cs="Open Sans"/>
          <w:sz w:val="22"/>
          <w:szCs w:val="22"/>
          <w:lang w:val="en-US"/>
        </w:rPr>
      </w:pPr>
    </w:p>
    <w:p w14:paraId="2E4E4A51" w14:textId="0C85CF62" w:rsidR="00221900" w:rsidRDefault="00221900" w:rsidP="00221900">
      <w:pPr>
        <w:jc w:val="both"/>
        <w:rPr>
          <w:rFonts w:ascii="Open Sans" w:hAnsi="Open Sans" w:cs="Open Sans"/>
          <w:sz w:val="22"/>
          <w:szCs w:val="22"/>
          <w:lang w:val="en-US"/>
        </w:rPr>
      </w:pPr>
    </w:p>
    <w:p w14:paraId="0471A0CC" w14:textId="16325C72" w:rsidR="00221900" w:rsidRDefault="00221900" w:rsidP="00221900">
      <w:pPr>
        <w:jc w:val="both"/>
        <w:rPr>
          <w:rFonts w:ascii="Open Sans" w:hAnsi="Open Sans" w:cs="Open Sans"/>
          <w:sz w:val="22"/>
          <w:szCs w:val="22"/>
          <w:lang w:val="en-US"/>
        </w:rPr>
      </w:pPr>
    </w:p>
    <w:p w14:paraId="25114CF2" w14:textId="23C196FD" w:rsidR="00221900" w:rsidRDefault="00221900" w:rsidP="00221900">
      <w:pPr>
        <w:jc w:val="both"/>
        <w:rPr>
          <w:rFonts w:ascii="Open Sans" w:hAnsi="Open Sans" w:cs="Open Sans"/>
          <w:sz w:val="22"/>
          <w:szCs w:val="22"/>
          <w:lang w:val="en-US"/>
        </w:rPr>
      </w:pPr>
    </w:p>
    <w:p w14:paraId="54CA2ECB" w14:textId="6B71F524" w:rsidR="00221900" w:rsidRDefault="00221900" w:rsidP="00221900">
      <w:pPr>
        <w:jc w:val="both"/>
        <w:rPr>
          <w:rFonts w:ascii="Open Sans" w:hAnsi="Open Sans" w:cs="Open Sans"/>
          <w:sz w:val="22"/>
          <w:szCs w:val="22"/>
          <w:lang w:val="en-US"/>
        </w:rPr>
      </w:pPr>
    </w:p>
    <w:p w14:paraId="0DD6464A" w14:textId="7053410C" w:rsidR="00221900" w:rsidRDefault="00221900" w:rsidP="00221900">
      <w:pPr>
        <w:jc w:val="both"/>
        <w:rPr>
          <w:rFonts w:ascii="Open Sans" w:hAnsi="Open Sans" w:cs="Open Sans"/>
          <w:sz w:val="22"/>
          <w:szCs w:val="22"/>
          <w:lang w:val="en-US"/>
        </w:rPr>
      </w:pPr>
    </w:p>
    <w:p w14:paraId="44F36418" w14:textId="4853B493" w:rsidR="00221900" w:rsidRDefault="00221900" w:rsidP="00221900">
      <w:pPr>
        <w:jc w:val="both"/>
        <w:rPr>
          <w:rFonts w:ascii="Open Sans" w:hAnsi="Open Sans" w:cs="Open Sans"/>
          <w:sz w:val="22"/>
          <w:szCs w:val="22"/>
          <w:lang w:val="en-US"/>
        </w:rPr>
      </w:pPr>
    </w:p>
    <w:p w14:paraId="4E434CA9" w14:textId="77777777" w:rsidR="00221900" w:rsidRPr="00221900" w:rsidRDefault="00221900" w:rsidP="00221900">
      <w:pPr>
        <w:jc w:val="both"/>
        <w:rPr>
          <w:rFonts w:ascii="Open Sans" w:hAnsi="Open Sans" w:cs="Open Sans"/>
          <w:sz w:val="22"/>
          <w:szCs w:val="22"/>
          <w:lang w:val="en-US"/>
        </w:rPr>
      </w:pPr>
    </w:p>
    <w:p w14:paraId="0A0EDF62" w14:textId="77777777" w:rsidR="00221900" w:rsidRPr="00221900" w:rsidRDefault="00221900" w:rsidP="00221900">
      <w:pPr>
        <w:jc w:val="both"/>
        <w:rPr>
          <w:rFonts w:ascii="Open Sans" w:hAnsi="Open Sans" w:cs="Open Sans"/>
          <w:sz w:val="22"/>
          <w:szCs w:val="22"/>
          <w:lang w:val="en-US"/>
        </w:rPr>
      </w:pPr>
    </w:p>
    <w:p w14:paraId="779C706A" w14:textId="58D4F157"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lang w:val="en-US"/>
        </w:rPr>
        <w:t xml:space="preserve">Here you can change the length of the interrupt card.  The default is 100 mm, so it is easiest to ensure that the actual card in the experiment matches this.  Sometimes we change this if we are measuring the speed of a different object, such as a ball bearing.  Click </w:t>
      </w:r>
      <w:proofErr w:type="gramStart"/>
      <w:r w:rsidRPr="00221900">
        <w:rPr>
          <w:rFonts w:ascii="Open Sans" w:hAnsi="Open Sans" w:cs="Open Sans"/>
          <w:lang w:val="en-US"/>
        </w:rPr>
        <w:t xml:space="preserve">next  </w:t>
      </w:r>
      <w:r w:rsidRPr="00221900">
        <w:rPr>
          <w:rFonts w:ascii="Open Sans" w:hAnsi="Open Sans" w:cs="Open Sans"/>
          <w:b/>
          <w:bCs/>
          <w:lang w:val="en-US"/>
        </w:rPr>
        <w:t>(</w:t>
      </w:r>
      <w:proofErr w:type="gramEnd"/>
      <w:r w:rsidRPr="00221900">
        <w:rPr>
          <w:rFonts w:ascii="Open Sans" w:hAnsi="Open Sans" w:cs="Open Sans"/>
          <w:b/>
          <w:bCs/>
          <w:lang w:val="en-US"/>
        </w:rPr>
        <w:t>note 100 mm = 10 cm = 0.1 m)</w:t>
      </w:r>
    </w:p>
    <w:p w14:paraId="47918D17" w14:textId="7C3B7516" w:rsidR="00221900" w:rsidRPr="00221900" w:rsidRDefault="00221900" w:rsidP="00221900">
      <w:pPr>
        <w:jc w:val="both"/>
        <w:rPr>
          <w:rFonts w:ascii="Open Sans" w:hAnsi="Open Sans" w:cs="Open Sans"/>
          <w:sz w:val="22"/>
          <w:szCs w:val="22"/>
          <w:lang w:val="en-US"/>
        </w:rPr>
      </w:pPr>
      <w:r w:rsidRPr="00221900">
        <w:rPr>
          <w:rFonts w:ascii="Open Sans" w:hAnsi="Open Sans" w:cs="Open Sans"/>
          <w:noProof/>
          <w:sz w:val="22"/>
          <w:szCs w:val="22"/>
        </w:rPr>
        <w:drawing>
          <wp:anchor distT="0" distB="0" distL="114300" distR="114300" simplePos="0" relativeHeight="251663360" behindDoc="0" locked="0" layoutInCell="1" allowOverlap="1" wp14:anchorId="23F0C78E" wp14:editId="702F7B8F">
            <wp:simplePos x="0" y="0"/>
            <wp:positionH relativeFrom="margin">
              <wp:posOffset>1686560</wp:posOffset>
            </wp:positionH>
            <wp:positionV relativeFrom="paragraph">
              <wp:posOffset>104140</wp:posOffset>
            </wp:positionV>
            <wp:extent cx="2722245" cy="195072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818" t="26200" r="32908" b="30148"/>
                    <a:stretch/>
                  </pic:blipFill>
                  <pic:spPr bwMode="auto">
                    <a:xfrm>
                      <a:off x="0" y="0"/>
                      <a:ext cx="2722245"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E8B7D" w14:textId="2AFFF869" w:rsidR="00221900" w:rsidRPr="00221900" w:rsidRDefault="00221900" w:rsidP="00221900">
      <w:pPr>
        <w:jc w:val="both"/>
        <w:rPr>
          <w:rFonts w:ascii="Open Sans" w:hAnsi="Open Sans" w:cs="Open Sans"/>
          <w:sz w:val="22"/>
          <w:szCs w:val="22"/>
          <w:lang w:val="en-US"/>
        </w:rPr>
      </w:pPr>
    </w:p>
    <w:p w14:paraId="359A15F9" w14:textId="77777777" w:rsidR="00221900" w:rsidRPr="00221900" w:rsidRDefault="00221900" w:rsidP="00221900">
      <w:pPr>
        <w:jc w:val="both"/>
        <w:rPr>
          <w:rFonts w:ascii="Open Sans" w:hAnsi="Open Sans" w:cs="Open Sans"/>
          <w:sz w:val="22"/>
          <w:szCs w:val="22"/>
          <w:lang w:val="en-US"/>
        </w:rPr>
      </w:pPr>
    </w:p>
    <w:p w14:paraId="7349C9F2" w14:textId="77777777" w:rsidR="00221900" w:rsidRPr="00221900" w:rsidRDefault="00221900" w:rsidP="00221900">
      <w:pPr>
        <w:jc w:val="both"/>
        <w:rPr>
          <w:rFonts w:ascii="Open Sans" w:hAnsi="Open Sans" w:cs="Open Sans"/>
          <w:sz w:val="22"/>
          <w:szCs w:val="22"/>
          <w:lang w:val="en-US"/>
        </w:rPr>
      </w:pPr>
    </w:p>
    <w:p w14:paraId="70D5369B" w14:textId="77777777" w:rsidR="00221900" w:rsidRPr="00221900" w:rsidRDefault="00221900" w:rsidP="00221900">
      <w:pPr>
        <w:jc w:val="both"/>
        <w:rPr>
          <w:rFonts w:ascii="Open Sans" w:hAnsi="Open Sans" w:cs="Open Sans"/>
          <w:sz w:val="22"/>
          <w:szCs w:val="22"/>
          <w:lang w:val="en-US"/>
        </w:rPr>
      </w:pPr>
    </w:p>
    <w:p w14:paraId="3E9CD584" w14:textId="77777777" w:rsidR="00221900" w:rsidRPr="00221900" w:rsidRDefault="00221900" w:rsidP="00221900">
      <w:pPr>
        <w:jc w:val="both"/>
        <w:rPr>
          <w:rFonts w:ascii="Open Sans" w:hAnsi="Open Sans" w:cs="Open Sans"/>
          <w:sz w:val="22"/>
          <w:szCs w:val="22"/>
          <w:lang w:val="en-US"/>
        </w:rPr>
      </w:pPr>
    </w:p>
    <w:p w14:paraId="21B7F083" w14:textId="68A4027A" w:rsidR="00221900" w:rsidRDefault="00221900" w:rsidP="00221900">
      <w:pPr>
        <w:jc w:val="both"/>
        <w:rPr>
          <w:rFonts w:ascii="Open Sans" w:hAnsi="Open Sans" w:cs="Open Sans"/>
          <w:sz w:val="22"/>
          <w:szCs w:val="22"/>
          <w:lang w:val="en-US"/>
        </w:rPr>
      </w:pPr>
    </w:p>
    <w:p w14:paraId="76FFE0F4" w14:textId="5165DA4A" w:rsidR="00221900" w:rsidRDefault="00221900" w:rsidP="00221900">
      <w:pPr>
        <w:jc w:val="both"/>
        <w:rPr>
          <w:rFonts w:ascii="Open Sans" w:hAnsi="Open Sans" w:cs="Open Sans"/>
          <w:sz w:val="22"/>
          <w:szCs w:val="22"/>
          <w:lang w:val="en-US"/>
        </w:rPr>
      </w:pPr>
    </w:p>
    <w:p w14:paraId="4B742738" w14:textId="42115D1F" w:rsidR="00221900" w:rsidRDefault="00221900" w:rsidP="00221900">
      <w:pPr>
        <w:jc w:val="both"/>
        <w:rPr>
          <w:rFonts w:ascii="Open Sans" w:hAnsi="Open Sans" w:cs="Open Sans"/>
          <w:sz w:val="22"/>
          <w:szCs w:val="22"/>
          <w:lang w:val="en-US"/>
        </w:rPr>
      </w:pPr>
    </w:p>
    <w:p w14:paraId="2F2E3692" w14:textId="77777777" w:rsidR="00221900" w:rsidRPr="00221900" w:rsidRDefault="00221900" w:rsidP="00221900">
      <w:pPr>
        <w:jc w:val="both"/>
        <w:rPr>
          <w:rFonts w:ascii="Open Sans" w:hAnsi="Open Sans" w:cs="Open Sans"/>
          <w:sz w:val="22"/>
          <w:szCs w:val="22"/>
          <w:lang w:val="en-US"/>
        </w:rPr>
      </w:pPr>
    </w:p>
    <w:p w14:paraId="289296FA" w14:textId="77777777" w:rsidR="00221900" w:rsidRPr="00221900" w:rsidRDefault="00221900" w:rsidP="00221900">
      <w:pPr>
        <w:jc w:val="both"/>
        <w:rPr>
          <w:rFonts w:ascii="Open Sans" w:hAnsi="Open Sans" w:cs="Open Sans"/>
          <w:sz w:val="22"/>
          <w:szCs w:val="22"/>
          <w:lang w:val="en-US"/>
        </w:rPr>
      </w:pPr>
    </w:p>
    <w:p w14:paraId="1AB6AFF1" w14:textId="77777777" w:rsidR="00221900" w:rsidRPr="00221900" w:rsidRDefault="00221900" w:rsidP="00221900">
      <w:pPr>
        <w:jc w:val="both"/>
        <w:rPr>
          <w:rFonts w:ascii="Open Sans" w:hAnsi="Open Sans" w:cs="Open Sans"/>
          <w:sz w:val="22"/>
          <w:szCs w:val="22"/>
          <w:lang w:val="en-US"/>
        </w:rPr>
      </w:pPr>
    </w:p>
    <w:p w14:paraId="6D887016" w14:textId="77777777" w:rsidR="00221900" w:rsidRPr="00221900" w:rsidRDefault="00221900" w:rsidP="00221900">
      <w:pPr>
        <w:pStyle w:val="ListParagraph"/>
        <w:numPr>
          <w:ilvl w:val="0"/>
          <w:numId w:val="4"/>
        </w:numPr>
        <w:spacing w:after="160" w:line="259" w:lineRule="auto"/>
        <w:jc w:val="both"/>
        <w:rPr>
          <w:rFonts w:ascii="Open Sans" w:hAnsi="Open Sans" w:cs="Open Sans"/>
          <w:lang w:val="en-US"/>
        </w:rPr>
      </w:pPr>
      <w:r w:rsidRPr="00221900">
        <w:rPr>
          <w:rFonts w:ascii="Open Sans" w:hAnsi="Open Sans" w:cs="Open Sans"/>
          <w:lang w:val="en-US"/>
        </w:rPr>
        <w:t xml:space="preserve">It is nice to see both the speed and the time used to calculate it.  Leave </w:t>
      </w:r>
      <w:proofErr w:type="gramStart"/>
      <w:r w:rsidRPr="00221900">
        <w:rPr>
          <w:rFonts w:ascii="Open Sans" w:hAnsi="Open Sans" w:cs="Open Sans"/>
          <w:lang w:val="en-US"/>
        </w:rPr>
        <w:t>both of these</w:t>
      </w:r>
      <w:proofErr w:type="gramEnd"/>
      <w:r w:rsidRPr="00221900">
        <w:rPr>
          <w:rFonts w:ascii="Open Sans" w:hAnsi="Open Sans" w:cs="Open Sans"/>
          <w:lang w:val="en-US"/>
        </w:rPr>
        <w:t xml:space="preserve"> as the defaults.  The little fairy inside the box uses the equation:</w:t>
      </w:r>
    </w:p>
    <w:p w14:paraId="2640FD65" w14:textId="77777777" w:rsidR="00221900" w:rsidRPr="00221900" w:rsidRDefault="00221900" w:rsidP="00221900">
      <w:pPr>
        <w:pStyle w:val="ListParagraph"/>
        <w:jc w:val="both"/>
        <w:rPr>
          <w:rFonts w:ascii="Open Sans" w:eastAsiaTheme="minorEastAsia" w:hAnsi="Open Sans" w:cs="Open Sans"/>
          <w:lang w:val="en-US"/>
        </w:rPr>
      </w:pPr>
      <m:oMathPara>
        <m:oMath>
          <m:r>
            <w:rPr>
              <w:rFonts w:ascii="Cambria Math" w:hAnsi="Cambria Math" w:cs="Open Sans"/>
              <w:lang w:val="en-US"/>
            </w:rPr>
            <m:t>v=</m:t>
          </m:r>
          <m:f>
            <m:fPr>
              <m:ctrlPr>
                <w:rPr>
                  <w:rFonts w:ascii="Cambria Math" w:hAnsi="Cambria Math" w:cs="Open Sans"/>
                  <w:lang w:val="en-US"/>
                </w:rPr>
              </m:ctrlPr>
            </m:fPr>
            <m:num>
              <m:r>
                <w:rPr>
                  <w:rFonts w:ascii="Cambria Math" w:hAnsi="Cambria Math" w:cs="Open Sans"/>
                  <w:lang w:val="en-US"/>
                </w:rPr>
                <m:t>x</m:t>
              </m:r>
              <m:ctrlPr>
                <w:rPr>
                  <w:rFonts w:ascii="Cambria Math" w:hAnsi="Cambria Math" w:cs="Open Sans"/>
                  <w:i/>
                  <w:lang w:val="en-US"/>
                </w:rPr>
              </m:ctrlPr>
            </m:num>
            <m:den>
              <m:r>
                <w:rPr>
                  <w:rFonts w:ascii="Cambria Math" w:hAnsi="Cambria Math" w:cs="Open Sans"/>
                  <w:lang w:val="en-US"/>
                </w:rPr>
                <m:t>t</m:t>
              </m:r>
              <m:ctrlPr>
                <w:rPr>
                  <w:rFonts w:ascii="Cambria Math" w:hAnsi="Cambria Math" w:cs="Open Sans"/>
                  <w:i/>
                  <w:lang w:val="en-US"/>
                </w:rPr>
              </m:ctrlPr>
            </m:den>
          </m:f>
        </m:oMath>
      </m:oMathPara>
    </w:p>
    <w:p w14:paraId="2645D9D8" w14:textId="50024E63" w:rsidR="00221900" w:rsidRPr="00221900" w:rsidRDefault="00221900" w:rsidP="00221900">
      <w:pPr>
        <w:pStyle w:val="ListParagraph"/>
        <w:jc w:val="both"/>
        <w:rPr>
          <w:rFonts w:ascii="Open Sans" w:eastAsiaTheme="minorEastAsia" w:hAnsi="Open Sans" w:cs="Open Sans"/>
          <w:lang w:val="en-US"/>
        </w:rPr>
      </w:pPr>
      <w:r w:rsidRPr="00221900">
        <w:rPr>
          <w:rFonts w:ascii="Open Sans" w:eastAsiaTheme="minorEastAsia" w:hAnsi="Open Sans" w:cs="Open Sans"/>
          <w:lang w:val="en-US"/>
        </w:rPr>
        <w:t xml:space="preserve">to calculate the speed, where </w:t>
      </w:r>
      <m:oMath>
        <m:r>
          <w:rPr>
            <w:rFonts w:ascii="Cambria Math" w:eastAsiaTheme="minorEastAsia" w:hAnsi="Cambria Math" w:cs="Open Sans"/>
            <w:lang w:val="en-US"/>
          </w:rPr>
          <m:t>x</m:t>
        </m:r>
      </m:oMath>
      <w:r w:rsidRPr="00221900">
        <w:rPr>
          <w:rFonts w:ascii="Open Sans" w:eastAsiaTheme="minorEastAsia" w:hAnsi="Open Sans" w:cs="Open Sans"/>
          <w:lang w:val="en-US"/>
        </w:rPr>
        <w:t xml:space="preserve"> = length of the card and </w:t>
      </w:r>
      <m:oMath>
        <m:r>
          <w:rPr>
            <w:rFonts w:ascii="Cambria Math" w:eastAsiaTheme="minorEastAsia" w:hAnsi="Cambria Math" w:cs="Open Sans"/>
            <w:lang w:val="en-US"/>
          </w:rPr>
          <m:t xml:space="preserve">t </m:t>
        </m:r>
      </m:oMath>
      <w:r w:rsidRPr="00221900">
        <w:rPr>
          <w:rFonts w:ascii="Open Sans" w:eastAsiaTheme="minorEastAsia" w:hAnsi="Open Sans" w:cs="Open Sans"/>
          <w:lang w:val="en-US"/>
        </w:rPr>
        <w:t>= time that the light beam was interrupted.  Here you can choose the level of accuracy of the data. Click next</w:t>
      </w:r>
    </w:p>
    <w:p w14:paraId="60C2F840" w14:textId="79C99A62" w:rsidR="00221900" w:rsidRPr="00221900" w:rsidRDefault="00221900" w:rsidP="00221900">
      <w:pPr>
        <w:pStyle w:val="ListParagraph"/>
        <w:jc w:val="both"/>
        <w:rPr>
          <w:rFonts w:ascii="Open Sans" w:eastAsiaTheme="minorEastAsia" w:hAnsi="Open Sans" w:cs="Open Sans"/>
          <w:lang w:val="en-US"/>
        </w:rPr>
      </w:pPr>
      <w:r w:rsidRPr="00221900">
        <w:rPr>
          <w:rFonts w:ascii="Open Sans" w:hAnsi="Open Sans" w:cs="Open Sans"/>
          <w:noProof/>
        </w:rPr>
        <w:drawing>
          <wp:anchor distT="0" distB="0" distL="114300" distR="114300" simplePos="0" relativeHeight="251664384" behindDoc="0" locked="0" layoutInCell="1" allowOverlap="1" wp14:anchorId="79DF3499" wp14:editId="6CD02D55">
            <wp:simplePos x="0" y="0"/>
            <wp:positionH relativeFrom="column">
              <wp:posOffset>1706880</wp:posOffset>
            </wp:positionH>
            <wp:positionV relativeFrom="paragraph">
              <wp:posOffset>13970</wp:posOffset>
            </wp:positionV>
            <wp:extent cx="2671445" cy="18491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740" t="26338" r="32762" b="31217"/>
                    <a:stretch/>
                  </pic:blipFill>
                  <pic:spPr bwMode="auto">
                    <a:xfrm>
                      <a:off x="0" y="0"/>
                      <a:ext cx="2671445"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AA5B6" w14:textId="0EB6117D" w:rsidR="00221900" w:rsidRPr="00221900" w:rsidRDefault="00221900" w:rsidP="00221900">
      <w:pPr>
        <w:pStyle w:val="ListParagraph"/>
        <w:jc w:val="both"/>
        <w:rPr>
          <w:rFonts w:ascii="Open Sans" w:eastAsiaTheme="minorEastAsia" w:hAnsi="Open Sans" w:cs="Open Sans"/>
          <w:lang w:val="en-US"/>
        </w:rPr>
      </w:pPr>
    </w:p>
    <w:p w14:paraId="3D7417A0" w14:textId="77777777" w:rsidR="00221900" w:rsidRPr="00221900" w:rsidRDefault="00221900" w:rsidP="00221900">
      <w:pPr>
        <w:pStyle w:val="ListParagraph"/>
        <w:jc w:val="both"/>
        <w:rPr>
          <w:rFonts w:ascii="Open Sans" w:eastAsiaTheme="minorEastAsia" w:hAnsi="Open Sans" w:cs="Open Sans"/>
          <w:lang w:val="en-US"/>
        </w:rPr>
      </w:pPr>
    </w:p>
    <w:p w14:paraId="29BB2D2B" w14:textId="77777777" w:rsidR="00221900" w:rsidRPr="00221900" w:rsidRDefault="00221900" w:rsidP="00221900">
      <w:pPr>
        <w:pStyle w:val="ListParagraph"/>
        <w:jc w:val="both"/>
        <w:rPr>
          <w:rFonts w:ascii="Open Sans" w:eastAsiaTheme="minorEastAsia" w:hAnsi="Open Sans" w:cs="Open Sans"/>
          <w:lang w:val="en-US"/>
        </w:rPr>
      </w:pPr>
    </w:p>
    <w:p w14:paraId="0CC08E82" w14:textId="77777777" w:rsidR="00221900" w:rsidRPr="00221900" w:rsidRDefault="00221900" w:rsidP="00221900">
      <w:pPr>
        <w:pStyle w:val="ListParagraph"/>
        <w:jc w:val="both"/>
        <w:rPr>
          <w:rFonts w:ascii="Open Sans" w:eastAsiaTheme="minorEastAsia" w:hAnsi="Open Sans" w:cs="Open Sans"/>
          <w:lang w:val="en-US"/>
        </w:rPr>
      </w:pPr>
    </w:p>
    <w:p w14:paraId="5227DA6E" w14:textId="79A80EDD" w:rsidR="00221900" w:rsidRPr="00221900" w:rsidRDefault="00221900" w:rsidP="00221900">
      <w:pPr>
        <w:pStyle w:val="ListParagraph"/>
        <w:jc w:val="both"/>
        <w:rPr>
          <w:rFonts w:ascii="Open Sans" w:eastAsiaTheme="minorEastAsia" w:hAnsi="Open Sans" w:cs="Open Sans"/>
          <w:lang w:val="en-US"/>
        </w:rPr>
      </w:pPr>
      <w:r w:rsidRPr="00221900">
        <w:rPr>
          <w:rFonts w:ascii="Open Sans" w:hAnsi="Open Sans" w:cs="Open Sans"/>
          <w:noProof/>
        </w:rPr>
        <w:lastRenderedPageBreak/>
        <w:drawing>
          <wp:anchor distT="0" distB="0" distL="114300" distR="114300" simplePos="0" relativeHeight="251665408" behindDoc="0" locked="0" layoutInCell="1" allowOverlap="1" wp14:anchorId="0E7D86A3" wp14:editId="78786A7C">
            <wp:simplePos x="0" y="0"/>
            <wp:positionH relativeFrom="column">
              <wp:posOffset>1198880</wp:posOffset>
            </wp:positionH>
            <wp:positionV relativeFrom="paragraph">
              <wp:posOffset>-254000</wp:posOffset>
            </wp:positionV>
            <wp:extent cx="3017520" cy="2164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698" t="26888" r="33503" b="31294"/>
                    <a:stretch/>
                  </pic:blipFill>
                  <pic:spPr bwMode="auto">
                    <a:xfrm>
                      <a:off x="0" y="0"/>
                      <a:ext cx="3017520" cy="216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3998E" w14:textId="445BF07D" w:rsidR="00221900" w:rsidRPr="00221900" w:rsidRDefault="00221900" w:rsidP="00221900">
      <w:pPr>
        <w:pStyle w:val="ListParagraph"/>
        <w:jc w:val="both"/>
        <w:rPr>
          <w:rFonts w:ascii="Open Sans" w:eastAsiaTheme="minorEastAsia" w:hAnsi="Open Sans" w:cs="Open Sans"/>
          <w:lang w:val="en-US"/>
        </w:rPr>
      </w:pPr>
    </w:p>
    <w:p w14:paraId="6556D67E" w14:textId="77777777" w:rsidR="00221900" w:rsidRPr="00221900" w:rsidRDefault="00221900" w:rsidP="00221900">
      <w:pPr>
        <w:pStyle w:val="ListParagraph"/>
        <w:jc w:val="both"/>
        <w:rPr>
          <w:rFonts w:ascii="Open Sans" w:eastAsiaTheme="minorEastAsia" w:hAnsi="Open Sans" w:cs="Open Sans"/>
          <w:lang w:val="en-US"/>
        </w:rPr>
      </w:pPr>
    </w:p>
    <w:p w14:paraId="4F6F8DEB" w14:textId="77777777" w:rsidR="00221900" w:rsidRPr="00221900" w:rsidRDefault="00221900" w:rsidP="00221900">
      <w:pPr>
        <w:pStyle w:val="ListParagraph"/>
        <w:jc w:val="both"/>
        <w:rPr>
          <w:rFonts w:ascii="Open Sans" w:eastAsiaTheme="minorEastAsia" w:hAnsi="Open Sans" w:cs="Open Sans"/>
          <w:lang w:val="en-US"/>
        </w:rPr>
      </w:pPr>
    </w:p>
    <w:p w14:paraId="05A44AAA" w14:textId="77777777" w:rsidR="00221900" w:rsidRPr="00221900" w:rsidRDefault="00221900" w:rsidP="00221900">
      <w:pPr>
        <w:pStyle w:val="ListParagraph"/>
        <w:jc w:val="both"/>
        <w:rPr>
          <w:rFonts w:ascii="Open Sans" w:eastAsiaTheme="minorEastAsia" w:hAnsi="Open Sans" w:cs="Open Sans"/>
          <w:lang w:val="en-US"/>
        </w:rPr>
      </w:pPr>
    </w:p>
    <w:p w14:paraId="0AD10A84" w14:textId="77777777" w:rsidR="00221900" w:rsidRPr="00221900" w:rsidRDefault="00221900" w:rsidP="00221900">
      <w:pPr>
        <w:pStyle w:val="ListParagraph"/>
        <w:jc w:val="both"/>
        <w:rPr>
          <w:rFonts w:ascii="Open Sans" w:eastAsiaTheme="minorEastAsia" w:hAnsi="Open Sans" w:cs="Open Sans"/>
          <w:lang w:val="en-US"/>
        </w:rPr>
      </w:pPr>
    </w:p>
    <w:p w14:paraId="108D2A9F" w14:textId="77777777" w:rsidR="00221900" w:rsidRPr="00221900" w:rsidRDefault="00221900" w:rsidP="00221900">
      <w:pPr>
        <w:pStyle w:val="ListParagraph"/>
        <w:jc w:val="both"/>
        <w:rPr>
          <w:rFonts w:ascii="Open Sans" w:eastAsiaTheme="minorEastAsia" w:hAnsi="Open Sans" w:cs="Open Sans"/>
          <w:lang w:val="en-US"/>
        </w:rPr>
      </w:pPr>
    </w:p>
    <w:p w14:paraId="12A8BFE0" w14:textId="77777777" w:rsidR="00221900" w:rsidRPr="00221900" w:rsidRDefault="00221900" w:rsidP="00221900">
      <w:pPr>
        <w:pStyle w:val="ListParagraph"/>
        <w:jc w:val="both"/>
        <w:rPr>
          <w:rFonts w:ascii="Open Sans" w:eastAsiaTheme="minorEastAsia" w:hAnsi="Open Sans" w:cs="Open Sans"/>
          <w:lang w:val="en-US"/>
        </w:rPr>
      </w:pPr>
    </w:p>
    <w:p w14:paraId="6ED5AAFF" w14:textId="55F60749" w:rsidR="00221900" w:rsidRPr="00221900" w:rsidRDefault="00221900" w:rsidP="00221900">
      <w:pPr>
        <w:pStyle w:val="ListParagraph"/>
        <w:jc w:val="both"/>
        <w:rPr>
          <w:rFonts w:ascii="Open Sans" w:eastAsiaTheme="minorEastAsia" w:hAnsi="Open Sans" w:cs="Open Sans"/>
          <w:lang w:val="en-US"/>
        </w:rPr>
      </w:pPr>
    </w:p>
    <w:p w14:paraId="2DB4A872" w14:textId="77777777" w:rsidR="00221900" w:rsidRPr="00221900" w:rsidRDefault="00221900" w:rsidP="00221900">
      <w:pPr>
        <w:pStyle w:val="ListParagraph"/>
        <w:jc w:val="both"/>
        <w:rPr>
          <w:rFonts w:ascii="Open Sans" w:eastAsiaTheme="minorEastAsia" w:hAnsi="Open Sans" w:cs="Open Sans"/>
          <w:lang w:val="en-US"/>
        </w:rPr>
      </w:pPr>
    </w:p>
    <w:p w14:paraId="4623C19E" w14:textId="3ACA8D50" w:rsidR="00221900" w:rsidRPr="00221900" w:rsidRDefault="00221900" w:rsidP="00221900">
      <w:pPr>
        <w:pStyle w:val="ListParagraph"/>
        <w:numPr>
          <w:ilvl w:val="0"/>
          <w:numId w:val="4"/>
        </w:numPr>
        <w:spacing w:after="160" w:line="259" w:lineRule="auto"/>
        <w:jc w:val="both"/>
        <w:rPr>
          <w:rFonts w:ascii="Open Sans" w:eastAsiaTheme="minorEastAsia" w:hAnsi="Open Sans" w:cs="Open Sans"/>
          <w:lang w:val="en-US"/>
        </w:rPr>
      </w:pPr>
      <w:r w:rsidRPr="00221900">
        <w:rPr>
          <w:rFonts w:ascii="Open Sans" w:eastAsiaTheme="minorEastAsia" w:hAnsi="Open Sans" w:cs="Open Sans"/>
          <w:lang w:val="en-US"/>
        </w:rPr>
        <w:t xml:space="preserve"> Select time as well as speed.  Click FINISH</w:t>
      </w:r>
    </w:p>
    <w:p w14:paraId="64C79195" w14:textId="77777777" w:rsidR="00221900" w:rsidRPr="00221900" w:rsidRDefault="00221900" w:rsidP="00221900">
      <w:pPr>
        <w:jc w:val="both"/>
        <w:rPr>
          <w:rFonts w:ascii="Open Sans" w:eastAsiaTheme="minorEastAsia" w:hAnsi="Open Sans" w:cs="Open Sans"/>
          <w:sz w:val="22"/>
          <w:szCs w:val="22"/>
          <w:lang w:val="en-US"/>
        </w:rPr>
      </w:pPr>
    </w:p>
    <w:p w14:paraId="5728E109" w14:textId="77777777" w:rsidR="00221900" w:rsidRPr="00221900" w:rsidRDefault="00221900" w:rsidP="00221900">
      <w:pPr>
        <w:jc w:val="both"/>
        <w:rPr>
          <w:rFonts w:ascii="Open Sans" w:eastAsiaTheme="minorEastAsia" w:hAnsi="Open Sans" w:cs="Open Sans"/>
          <w:sz w:val="22"/>
          <w:szCs w:val="22"/>
          <w:lang w:val="en-US"/>
        </w:rPr>
      </w:pPr>
    </w:p>
    <w:p w14:paraId="564E034A" w14:textId="77777777" w:rsidR="00221900" w:rsidRPr="00221900" w:rsidRDefault="00221900" w:rsidP="00221900">
      <w:pPr>
        <w:pStyle w:val="ListParagraph"/>
        <w:numPr>
          <w:ilvl w:val="0"/>
          <w:numId w:val="4"/>
        </w:numPr>
        <w:spacing w:after="160" w:line="259" w:lineRule="auto"/>
        <w:jc w:val="both"/>
        <w:rPr>
          <w:rFonts w:ascii="Open Sans" w:eastAsiaTheme="minorEastAsia" w:hAnsi="Open Sans" w:cs="Open Sans"/>
          <w:lang w:val="en-US"/>
        </w:rPr>
      </w:pPr>
      <w:r w:rsidRPr="00221900">
        <w:rPr>
          <w:rFonts w:ascii="Open Sans" w:eastAsiaTheme="minorEastAsia" w:hAnsi="Open Sans" w:cs="Open Sans"/>
          <w:lang w:val="en-US"/>
        </w:rPr>
        <w:t>To run the datalogger, click the green play button.  Try to avoid touching the bar chart on the screen from now on as it will select data and confuse the situation!</w:t>
      </w:r>
    </w:p>
    <w:p w14:paraId="09E112BD" w14:textId="46A61E35" w:rsidR="00221900" w:rsidRP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noProof/>
          <w:sz w:val="22"/>
          <w:szCs w:val="22"/>
          <w:lang w:val="en-US"/>
        </w:rPr>
        <mc:AlternateContent>
          <mc:Choice Requires="wps">
            <w:drawing>
              <wp:anchor distT="45720" distB="45720" distL="114300" distR="114300" simplePos="0" relativeHeight="251666432" behindDoc="0" locked="0" layoutInCell="1" allowOverlap="1" wp14:anchorId="33C010F4" wp14:editId="256351C1">
                <wp:simplePos x="0" y="0"/>
                <wp:positionH relativeFrom="column">
                  <wp:posOffset>2667000</wp:posOffset>
                </wp:positionH>
                <wp:positionV relativeFrom="paragraph">
                  <wp:posOffset>934720</wp:posOffset>
                </wp:positionV>
                <wp:extent cx="236093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18B9CB" w14:textId="77777777" w:rsidR="00221900" w:rsidRDefault="00221900" w:rsidP="00221900">
                            <w:pPr>
                              <w:rPr>
                                <w:lang w:val="en-US"/>
                              </w:rPr>
                            </w:pPr>
                            <w:r>
                              <w:rPr>
                                <w:lang w:val="en-US"/>
                              </w:rPr>
                              <w:t>Speed = 0.34 m/s</w:t>
                            </w:r>
                          </w:p>
                          <w:p w14:paraId="219C8DEB" w14:textId="77777777" w:rsidR="00221900" w:rsidRDefault="00221900" w:rsidP="00221900">
                            <w:pPr>
                              <w:rPr>
                                <w:lang w:val="en-US"/>
                              </w:rPr>
                            </w:pPr>
                            <w:r>
                              <w:rPr>
                                <w:lang w:val="en-US"/>
                              </w:rPr>
                              <w:t>Time of interrupt card breaking the beam = 0.29 sec</w:t>
                            </w:r>
                          </w:p>
                          <w:p w14:paraId="0DFD3CE0" w14:textId="77777777" w:rsidR="00221900" w:rsidRPr="00C941BE" w:rsidRDefault="00221900" w:rsidP="00221900">
                            <w:pPr>
                              <w:rPr>
                                <w:rFonts w:ascii="Open Sans" w:eastAsiaTheme="minorEastAsia" w:hAnsi="Open Sans" w:cs="Open Sans"/>
                              </w:rPr>
                            </w:pPr>
                            <m:oMathPara>
                              <m:oMath>
                                <m:r>
                                  <w:rPr>
                                    <w:rFonts w:ascii="Cambria Math" w:hAnsi="Cambria Math"/>
                                  </w:rPr>
                                  <m:t>v=</m:t>
                                </m:r>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t</m:t>
                                    </m:r>
                                    <m:ctrlPr>
                                      <w:rPr>
                                        <w:rFonts w:ascii="Cambria Math" w:hAnsi="Cambria Math"/>
                                        <w:i/>
                                      </w:rPr>
                                    </m:ctrlPr>
                                  </m:den>
                                </m:f>
                              </m:oMath>
                            </m:oMathPara>
                          </w:p>
                          <w:p w14:paraId="4715224F" w14:textId="77777777" w:rsidR="00221900" w:rsidRPr="00C941BE" w:rsidRDefault="00221900" w:rsidP="00221900">
                            <w:pPr>
                              <w:rPr>
                                <w:rFonts w:ascii="Open Sans" w:eastAsiaTheme="minorEastAsia" w:hAnsi="Open Sans" w:cs="Open Sans"/>
                              </w:rPr>
                            </w:pPr>
                            <m:oMathPara>
                              <m:oMath>
                                <m:r>
                                  <w:rPr>
                                    <w:rFonts w:ascii="Cambria Math" w:eastAsiaTheme="minorEastAsia" w:hAnsi="Cambria Math"/>
                                  </w:rPr>
                                  <m:t>v=</m:t>
                                </m:r>
                                <m:f>
                                  <m:fPr>
                                    <m:ctrlPr>
                                      <w:rPr>
                                        <w:rFonts w:ascii="Cambria Math" w:eastAsiaTheme="minorEastAsia" w:hAnsi="Cambria Math"/>
                                      </w:rPr>
                                    </m:ctrlPr>
                                  </m:fPr>
                                  <m:num>
                                    <m:r>
                                      <w:rPr>
                                        <w:rFonts w:ascii="Cambria Math" w:eastAsiaTheme="minorEastAsia" w:hAnsi="Cambria Math"/>
                                      </w:rPr>
                                      <m:t>0.1</m:t>
                                    </m:r>
                                    <m:ctrlPr>
                                      <w:rPr>
                                        <w:rFonts w:ascii="Cambria Math" w:eastAsiaTheme="minorEastAsia" w:hAnsi="Cambria Math"/>
                                        <w:i/>
                                      </w:rPr>
                                    </m:ctrlPr>
                                  </m:num>
                                  <m:den>
                                    <m:r>
                                      <w:rPr>
                                        <w:rFonts w:ascii="Cambria Math" w:eastAsiaTheme="minorEastAsia" w:hAnsi="Cambria Math"/>
                                      </w:rPr>
                                      <m:t>0.29</m:t>
                                    </m:r>
                                    <m:ctrlPr>
                                      <w:rPr>
                                        <w:rFonts w:ascii="Cambria Math" w:eastAsiaTheme="minorEastAsia" w:hAnsi="Cambria Math"/>
                                        <w:i/>
                                      </w:rPr>
                                    </m:ctrlPr>
                                  </m:den>
                                </m:f>
                              </m:oMath>
                            </m:oMathPara>
                          </w:p>
                          <w:p w14:paraId="10D20EBD" w14:textId="77777777" w:rsidR="00221900" w:rsidRPr="00C941BE" w:rsidRDefault="00221900" w:rsidP="00221900">
                            <w:pPr>
                              <w:rPr>
                                <w:rFonts w:ascii="Open Sans" w:eastAsiaTheme="minorEastAsia" w:hAnsi="Open Sans" w:cs="Open Sans"/>
                              </w:rPr>
                            </w:pPr>
                            <m:oMathPara>
                              <m:oMath>
                                <m:r>
                                  <w:rPr>
                                    <w:rFonts w:ascii="Cambria Math" w:eastAsiaTheme="minorEastAsia" w:hAnsi="Cambria Math"/>
                                  </w:rPr>
                                  <m:t>v=0.34</m:t>
                                </m:r>
                                <m:r>
                                  <m:rPr>
                                    <m:nor/>
                                  </m:rPr>
                                  <w:rPr>
                                    <w:rFonts w:ascii="Cambria Math" w:eastAsiaTheme="minorEastAsia" w:hAnsi="Cambria Math"/>
                                  </w:rPr>
                                  <m:t>m</m:t>
                                </m:r>
                                <m:r>
                                  <m:rPr>
                                    <m:lit/>
                                    <m:nor/>
                                  </m:rPr>
                                  <w:rPr>
                                    <w:rFonts w:ascii="Cambria Math" w:eastAsiaTheme="minorEastAsia" w:hAnsi="Cambria Math"/>
                                  </w:rPr>
                                  <m:t>/</m:t>
                                </m:r>
                                <m:r>
                                  <m:rPr>
                                    <m:nor/>
                                  </m:rPr>
                                  <w:rPr>
                                    <w:rFonts w:ascii="Cambria Math" w:eastAsiaTheme="minorEastAsia" w:hAnsi="Cambria Math"/>
                                  </w:rPr>
                                  <m:t>s</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010F4" id="_x0000_t202" coordsize="21600,21600" o:spt="202" path="m,l,21600r21600,l21600,xe">
                <v:stroke joinstyle="miter"/>
                <v:path gradientshapeok="t" o:connecttype="rect"/>
              </v:shapetype>
              <v:shape id="Text Box 2" o:spid="_x0000_s1026" type="#_x0000_t202" style="position:absolute;left:0;text-align:left;margin-left:210pt;margin-top:73.6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">
                <v:textbox style="mso-fit-shape-to-text:t">
                  <w:txbxContent>
                    <w:p w14:paraId="7A18B9CB" w14:textId="77777777" w:rsidR="00221900" w:rsidRDefault="00221900" w:rsidP="00221900">
                      <w:pPr>
                        <w:rPr>
                          <w:lang w:val="en-US"/>
                        </w:rPr>
                      </w:pPr>
                      <w:r>
                        <w:rPr>
                          <w:lang w:val="en-US"/>
                        </w:rPr>
                        <w:t>Speed = 0.34 m/s</w:t>
                      </w:r>
                    </w:p>
                    <w:p w14:paraId="219C8DEB" w14:textId="77777777" w:rsidR="00221900" w:rsidRDefault="00221900" w:rsidP="00221900">
                      <w:pPr>
                        <w:rPr>
                          <w:lang w:val="en-US"/>
                        </w:rPr>
                      </w:pPr>
                      <w:r>
                        <w:rPr>
                          <w:lang w:val="en-US"/>
                        </w:rPr>
                        <w:t>Time of interrupt card breaking the beam = 0.29 sec</w:t>
                      </w:r>
                    </w:p>
                    <w:p w14:paraId="0DFD3CE0" w14:textId="77777777" w:rsidR="00221900" w:rsidRPr="00C941BE" w:rsidRDefault="00221900" w:rsidP="00221900">
                      <w:pPr>
                        <w:rPr>
                          <w:rFonts w:ascii="Open Sans" w:eastAsiaTheme="minorEastAsia" w:hAnsi="Open Sans" w:cs="Open Sans"/>
                        </w:rPr>
                      </w:pPr>
                      <m:oMathPara>
                        <m:oMath>
                          <m:r>
                            <w:rPr>
                              <w:rFonts w:ascii="Cambria Math" w:hAnsi="Cambria Math"/>
                            </w:rPr>
                            <m:t>v=</m:t>
                          </m:r>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t</m:t>
                              </m:r>
                              <m:ctrlPr>
                                <w:rPr>
                                  <w:rFonts w:ascii="Cambria Math" w:hAnsi="Cambria Math"/>
                                  <w:i/>
                                </w:rPr>
                              </m:ctrlPr>
                            </m:den>
                          </m:f>
                        </m:oMath>
                      </m:oMathPara>
                    </w:p>
                    <w:p w14:paraId="4715224F" w14:textId="77777777" w:rsidR="00221900" w:rsidRPr="00C941BE" w:rsidRDefault="00221900" w:rsidP="00221900">
                      <w:pPr>
                        <w:rPr>
                          <w:rFonts w:ascii="Open Sans" w:eastAsiaTheme="minorEastAsia" w:hAnsi="Open Sans" w:cs="Open Sans"/>
                        </w:rPr>
                      </w:pPr>
                      <m:oMathPara>
                        <m:oMath>
                          <m:r>
                            <w:rPr>
                              <w:rFonts w:ascii="Cambria Math" w:eastAsiaTheme="minorEastAsia" w:hAnsi="Cambria Math"/>
                            </w:rPr>
                            <m:t>v=</m:t>
                          </m:r>
                          <m:f>
                            <m:fPr>
                              <m:ctrlPr>
                                <w:rPr>
                                  <w:rFonts w:ascii="Cambria Math" w:eastAsiaTheme="minorEastAsia" w:hAnsi="Cambria Math"/>
                                </w:rPr>
                              </m:ctrlPr>
                            </m:fPr>
                            <m:num>
                              <m:r>
                                <w:rPr>
                                  <w:rFonts w:ascii="Cambria Math" w:eastAsiaTheme="minorEastAsia" w:hAnsi="Cambria Math"/>
                                </w:rPr>
                                <m:t>0.1</m:t>
                              </m:r>
                              <m:ctrlPr>
                                <w:rPr>
                                  <w:rFonts w:ascii="Cambria Math" w:eastAsiaTheme="minorEastAsia" w:hAnsi="Cambria Math"/>
                                  <w:i/>
                                </w:rPr>
                              </m:ctrlPr>
                            </m:num>
                            <m:den>
                              <m:r>
                                <w:rPr>
                                  <w:rFonts w:ascii="Cambria Math" w:eastAsiaTheme="minorEastAsia" w:hAnsi="Cambria Math"/>
                                </w:rPr>
                                <m:t>0.29</m:t>
                              </m:r>
                              <m:ctrlPr>
                                <w:rPr>
                                  <w:rFonts w:ascii="Cambria Math" w:eastAsiaTheme="minorEastAsia" w:hAnsi="Cambria Math"/>
                                  <w:i/>
                                </w:rPr>
                              </m:ctrlPr>
                            </m:den>
                          </m:f>
                        </m:oMath>
                      </m:oMathPara>
                    </w:p>
                    <w:p w14:paraId="10D20EBD" w14:textId="77777777" w:rsidR="00221900" w:rsidRPr="00C941BE" w:rsidRDefault="00221900" w:rsidP="00221900">
                      <w:pPr>
                        <w:rPr>
                          <w:rFonts w:ascii="Open Sans" w:eastAsiaTheme="minorEastAsia" w:hAnsi="Open Sans" w:cs="Open Sans"/>
                        </w:rPr>
                      </w:pPr>
                      <m:oMathPara>
                        <m:oMath>
                          <m:r>
                            <w:rPr>
                              <w:rFonts w:ascii="Cambria Math" w:eastAsiaTheme="minorEastAsia" w:hAnsi="Cambria Math"/>
                            </w:rPr>
                            <m:t>v=0.34</m:t>
                          </m:r>
                          <m:r>
                            <m:rPr>
                              <m:nor/>
                            </m:rPr>
                            <w:rPr>
                              <w:rFonts w:ascii="Cambria Math" w:eastAsiaTheme="minorEastAsia" w:hAnsi="Cambria Math"/>
                            </w:rPr>
                            <m:t>m</m:t>
                          </m:r>
                          <m:r>
                            <m:rPr>
                              <m:lit/>
                              <m:nor/>
                            </m:rPr>
                            <w:rPr>
                              <w:rFonts w:ascii="Cambria Math" w:eastAsiaTheme="minorEastAsia" w:hAnsi="Cambria Math"/>
                            </w:rPr>
                            <m:t>/</m:t>
                          </m:r>
                          <m:r>
                            <m:rPr>
                              <m:nor/>
                            </m:rPr>
                            <w:rPr>
                              <w:rFonts w:ascii="Cambria Math" w:eastAsiaTheme="minorEastAsia" w:hAnsi="Cambria Math"/>
                            </w:rPr>
                            <m:t>s</m:t>
                          </m:r>
                        </m:oMath>
                      </m:oMathPara>
                    </w:p>
                  </w:txbxContent>
                </v:textbox>
              </v:shape>
            </w:pict>
          </mc:Fallback>
        </mc:AlternateContent>
      </w:r>
      <w:r w:rsidRPr="00221900">
        <w:rPr>
          <w:rFonts w:ascii="Open Sans" w:hAnsi="Open Sans" w:cs="Open Sans"/>
          <w:noProof/>
          <w:sz w:val="22"/>
          <w:szCs w:val="22"/>
        </w:rPr>
        <mc:AlternateContent>
          <mc:Choice Requires="wps">
            <w:drawing>
              <wp:anchor distT="0" distB="0" distL="114300" distR="114300" simplePos="0" relativeHeight="251668480" behindDoc="0" locked="0" layoutInCell="1" allowOverlap="1" wp14:anchorId="0189DD59" wp14:editId="48E8479B">
                <wp:simplePos x="0" y="0"/>
                <wp:positionH relativeFrom="column">
                  <wp:posOffset>1371600</wp:posOffset>
                </wp:positionH>
                <wp:positionV relativeFrom="paragraph">
                  <wp:posOffset>737235</wp:posOffset>
                </wp:positionV>
                <wp:extent cx="1295400" cy="708660"/>
                <wp:effectExtent l="38100" t="38100" r="38100" b="53340"/>
                <wp:wrapNone/>
                <wp:docPr id="13" name="Straight Arrow Connector 13"/>
                <wp:cNvGraphicFramePr/>
                <a:graphic xmlns:a="http://schemas.openxmlformats.org/drawingml/2006/main">
                  <a:graphicData uri="http://schemas.microsoft.com/office/word/2010/wordprocessingShape">
                    <wps:wsp>
                      <wps:cNvCnPr/>
                      <wps:spPr>
                        <a:xfrm flipH="1" flipV="1">
                          <a:off x="0" y="0"/>
                          <a:ext cx="1295400" cy="70866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D9B9A" id="Straight Arrow Connector 13" o:spid="_x0000_s1026" type="#_x0000_t32" style="position:absolute;margin-left:108pt;margin-top:58.05pt;width:102pt;height:55.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" strokecolor="black [3213]" strokeweight="4.5pt">
                <v:stroke endarrow="block" joinstyle="miter"/>
              </v:shape>
            </w:pict>
          </mc:Fallback>
        </mc:AlternateContent>
      </w:r>
      <w:r w:rsidRPr="00221900">
        <w:rPr>
          <w:rFonts w:ascii="Open Sans" w:eastAsiaTheme="minorEastAsia" w:hAnsi="Open Sans" w:cs="Open Sans"/>
          <w:noProof/>
          <w:sz w:val="22"/>
          <w:szCs w:val="22"/>
          <w:lang w:val="en-US"/>
        </w:rPr>
        <mc:AlternateContent>
          <mc:Choice Requires="wps">
            <w:drawing>
              <wp:anchor distT="45720" distB="45720" distL="114300" distR="114300" simplePos="0" relativeHeight="251667456" behindDoc="0" locked="0" layoutInCell="1" allowOverlap="1" wp14:anchorId="2F67028D" wp14:editId="1DD9A7A7">
                <wp:simplePos x="0" y="0"/>
                <wp:positionH relativeFrom="column">
                  <wp:posOffset>327660</wp:posOffset>
                </wp:positionH>
                <wp:positionV relativeFrom="paragraph">
                  <wp:posOffset>2080260</wp:posOffset>
                </wp:positionV>
                <wp:extent cx="1318260" cy="373380"/>
                <wp:effectExtent l="0" t="0" r="1524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73380"/>
                        </a:xfrm>
                        <a:prstGeom prst="rect">
                          <a:avLst/>
                        </a:prstGeom>
                        <a:solidFill>
                          <a:srgbClr val="FFFF00"/>
                        </a:solidFill>
                        <a:ln w="9525">
                          <a:solidFill>
                            <a:srgbClr val="000000"/>
                          </a:solidFill>
                          <a:miter lim="800000"/>
                          <a:headEnd/>
                          <a:tailEnd/>
                        </a:ln>
                      </wps:spPr>
                      <wps:txbx>
                        <w:txbxContent>
                          <w:p w14:paraId="4AE3DF1A" w14:textId="77777777" w:rsidR="00221900" w:rsidRDefault="00221900" w:rsidP="00221900">
                            <w:r>
                              <w:rPr>
                                <w:lang w:val="en-US"/>
                              </w:rPr>
                              <w:t>Ignore bar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028D" id="_x0000_s1027" type="#_x0000_t202" style="position:absolute;left:0;text-align:left;margin-left:25.8pt;margin-top:163.8pt;width:103.8pt;height:29.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" fillcolor="yellow">
                <v:textbox>
                  <w:txbxContent>
                    <w:p w14:paraId="4AE3DF1A" w14:textId="77777777" w:rsidR="00221900" w:rsidRDefault="00221900" w:rsidP="00221900">
                      <w:r>
                        <w:rPr>
                          <w:lang w:val="en-US"/>
                        </w:rPr>
                        <w:t>Ignore bar chart</w:t>
                      </w:r>
                    </w:p>
                  </w:txbxContent>
                </v:textbox>
              </v:shape>
            </w:pict>
          </mc:Fallback>
        </mc:AlternateContent>
      </w:r>
      <w:r w:rsidRPr="00221900">
        <w:rPr>
          <w:rFonts w:ascii="Open Sans" w:hAnsi="Open Sans" w:cs="Open Sans"/>
          <w:noProof/>
          <w:sz w:val="22"/>
          <w:szCs w:val="22"/>
        </w:rPr>
        <w:drawing>
          <wp:inline distT="0" distB="0" distL="0" distR="0" wp14:anchorId="42016FA2" wp14:editId="4C247C0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1A98A2DF" w14:textId="77777777" w:rsidR="00221900" w:rsidRPr="00221900" w:rsidRDefault="00221900" w:rsidP="00221900">
      <w:pPr>
        <w:jc w:val="both"/>
        <w:rPr>
          <w:rFonts w:ascii="Open Sans" w:eastAsiaTheme="minorEastAsia" w:hAnsi="Open Sans" w:cs="Open Sans"/>
          <w:sz w:val="22"/>
          <w:szCs w:val="22"/>
          <w:lang w:val="en-US"/>
        </w:rPr>
      </w:pPr>
    </w:p>
    <w:p w14:paraId="6CAD000E" w14:textId="6DE1B835" w:rsidR="00221900" w:rsidRDefault="00221900" w:rsidP="00221900">
      <w:pPr>
        <w:jc w:val="both"/>
        <w:rPr>
          <w:rFonts w:ascii="Open Sans" w:eastAsiaTheme="minorEastAsia" w:hAnsi="Open Sans" w:cs="Open Sans"/>
          <w:sz w:val="22"/>
          <w:szCs w:val="22"/>
          <w:lang w:val="en-US"/>
        </w:rPr>
      </w:pPr>
    </w:p>
    <w:p w14:paraId="0764CB1C" w14:textId="2CE9AC8A" w:rsidR="00221900" w:rsidRDefault="00221900" w:rsidP="00221900">
      <w:pPr>
        <w:jc w:val="both"/>
        <w:rPr>
          <w:rFonts w:ascii="Open Sans" w:eastAsiaTheme="minorEastAsia" w:hAnsi="Open Sans" w:cs="Open Sans"/>
          <w:sz w:val="22"/>
          <w:szCs w:val="22"/>
          <w:lang w:val="en-US"/>
        </w:rPr>
      </w:pPr>
    </w:p>
    <w:p w14:paraId="1B8CF9C9" w14:textId="0A574AB9" w:rsidR="00221900" w:rsidRDefault="00221900" w:rsidP="00221900">
      <w:pPr>
        <w:jc w:val="both"/>
        <w:rPr>
          <w:rFonts w:ascii="Open Sans" w:eastAsiaTheme="minorEastAsia" w:hAnsi="Open Sans" w:cs="Open Sans"/>
          <w:sz w:val="22"/>
          <w:szCs w:val="22"/>
          <w:lang w:val="en-US"/>
        </w:rPr>
      </w:pPr>
    </w:p>
    <w:p w14:paraId="51DA3F3F" w14:textId="3CB93BE3" w:rsidR="00221900" w:rsidRDefault="00221900" w:rsidP="00221900">
      <w:pPr>
        <w:jc w:val="both"/>
        <w:rPr>
          <w:rFonts w:ascii="Open Sans" w:eastAsiaTheme="minorEastAsia" w:hAnsi="Open Sans" w:cs="Open Sans"/>
          <w:sz w:val="22"/>
          <w:szCs w:val="22"/>
          <w:lang w:val="en-US"/>
        </w:rPr>
      </w:pPr>
    </w:p>
    <w:p w14:paraId="293B51CD" w14:textId="63BDF33F" w:rsidR="00221900" w:rsidRDefault="00221900" w:rsidP="00221900">
      <w:pPr>
        <w:jc w:val="both"/>
        <w:rPr>
          <w:rFonts w:ascii="Open Sans" w:eastAsiaTheme="minorEastAsia" w:hAnsi="Open Sans" w:cs="Open Sans"/>
          <w:sz w:val="22"/>
          <w:szCs w:val="22"/>
          <w:lang w:val="en-US"/>
        </w:rPr>
      </w:pPr>
    </w:p>
    <w:p w14:paraId="0929A68F" w14:textId="1DE77A4B" w:rsidR="00221900" w:rsidRDefault="00221900" w:rsidP="00221900">
      <w:pPr>
        <w:jc w:val="both"/>
        <w:rPr>
          <w:rFonts w:ascii="Open Sans" w:eastAsiaTheme="minorEastAsia" w:hAnsi="Open Sans" w:cs="Open Sans"/>
          <w:sz w:val="22"/>
          <w:szCs w:val="22"/>
          <w:lang w:val="en-US"/>
        </w:rPr>
      </w:pPr>
    </w:p>
    <w:p w14:paraId="544B4784" w14:textId="0B4940F6" w:rsidR="00221900" w:rsidRPr="00221900" w:rsidRDefault="00221900" w:rsidP="00221900">
      <w:pPr>
        <w:jc w:val="both"/>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lastRenderedPageBreak/>
        <w:t>Experiment 1</w:t>
      </w:r>
      <w:r>
        <w:rPr>
          <w:rFonts w:ascii="Open Sans" w:eastAsiaTheme="minorEastAsia" w:hAnsi="Open Sans" w:cs="Open Sans"/>
          <w:b/>
          <w:bCs/>
          <w:sz w:val="22"/>
          <w:szCs w:val="22"/>
          <w:lang w:val="en-US"/>
        </w:rPr>
        <w:t xml:space="preserve"> – Measuring Speed</w:t>
      </w:r>
    </w:p>
    <w:p w14:paraId="35D06900" w14:textId="1758FE2B" w:rsidR="00221900" w:rsidRDefault="00221900" w:rsidP="00221900">
      <w:pPr>
        <w:jc w:val="both"/>
        <w:rPr>
          <w:rFonts w:ascii="Open Sans" w:eastAsiaTheme="minorEastAsia" w:hAnsi="Open Sans" w:cs="Open Sans"/>
          <w:sz w:val="22"/>
          <w:szCs w:val="22"/>
          <w:lang w:val="en-US"/>
        </w:rPr>
      </w:pPr>
    </w:p>
    <w:p w14:paraId="4C1B70F1" w14:textId="657CD7D7" w:rsidR="00221900" w:rsidRDefault="00221900" w:rsidP="00221900">
      <w:pPr>
        <w:jc w:val="both"/>
        <w:rPr>
          <w:rFonts w:ascii="Open Sans" w:eastAsiaTheme="minorEastAsia" w:hAnsi="Open Sans" w:cs="Open Sans"/>
          <w:sz w:val="22"/>
          <w:szCs w:val="22"/>
          <w:lang w:val="en-US"/>
        </w:rPr>
      </w:pPr>
      <w:r>
        <w:rPr>
          <w:rFonts w:ascii="Open Sans" w:eastAsiaTheme="minorEastAsia" w:hAnsi="Open Sans" w:cs="Open Sans"/>
          <w:sz w:val="22"/>
          <w:szCs w:val="22"/>
          <w:lang w:val="en-US"/>
        </w:rPr>
        <w:t xml:space="preserve">Put a book under one end of the track so that the cart gains speed as it rolls down it.  You are going to measure the speed of the cart near the bottom.  It is good practice to repeat an experiment three times to ensure consistency and reliability.  Be sure to start the cart at the same location each time.  </w:t>
      </w:r>
      <w:proofErr w:type="gramStart"/>
      <w:r>
        <w:rPr>
          <w:rFonts w:ascii="Open Sans" w:eastAsiaTheme="minorEastAsia" w:hAnsi="Open Sans" w:cs="Open Sans"/>
          <w:sz w:val="22"/>
          <w:szCs w:val="22"/>
          <w:lang w:val="en-US"/>
        </w:rPr>
        <w:t>Don’t</w:t>
      </w:r>
      <w:proofErr w:type="gramEnd"/>
      <w:r>
        <w:rPr>
          <w:rFonts w:ascii="Open Sans" w:eastAsiaTheme="minorEastAsia" w:hAnsi="Open Sans" w:cs="Open Sans"/>
          <w:sz w:val="22"/>
          <w:szCs w:val="22"/>
          <w:lang w:val="en-US"/>
        </w:rPr>
        <w:t xml:space="preserve"> move the light gate!</w:t>
      </w:r>
    </w:p>
    <w:p w14:paraId="01714E11" w14:textId="77777777" w:rsidR="00221900" w:rsidRDefault="00221900" w:rsidP="00221900">
      <w:pPr>
        <w:jc w:val="both"/>
        <w:rPr>
          <w:rFonts w:ascii="Open Sans" w:eastAsiaTheme="minorEastAsia" w:hAnsi="Open Sans" w:cs="Open Sans"/>
          <w:sz w:val="22"/>
          <w:szCs w:val="22"/>
          <w:lang w:val="en-US"/>
        </w:rPr>
      </w:pPr>
    </w:p>
    <w:tbl>
      <w:tblPr>
        <w:tblStyle w:val="TableGrid"/>
        <w:tblW w:w="0" w:type="auto"/>
        <w:tblLook w:val="04A0" w:firstRow="1" w:lastRow="0" w:firstColumn="1" w:lastColumn="0" w:noHBand="0" w:noVBand="1"/>
      </w:tblPr>
      <w:tblGrid>
        <w:gridCol w:w="3116"/>
        <w:gridCol w:w="3117"/>
        <w:gridCol w:w="3117"/>
      </w:tblGrid>
      <w:tr w:rsidR="00221900" w14:paraId="007966A9" w14:textId="77777777" w:rsidTr="00221900">
        <w:tc>
          <w:tcPr>
            <w:tcW w:w="3116" w:type="dxa"/>
          </w:tcPr>
          <w:p w14:paraId="56DFF84F" w14:textId="13D1EABF"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Trial</w:t>
            </w:r>
          </w:p>
        </w:tc>
        <w:tc>
          <w:tcPr>
            <w:tcW w:w="3117" w:type="dxa"/>
          </w:tcPr>
          <w:p w14:paraId="6C3F91B6" w14:textId="5DC5EF6C"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Time interval</w:t>
            </w:r>
          </w:p>
          <w:p w14:paraId="6945DABE" w14:textId="0E7CFE97"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(s)</w:t>
            </w:r>
          </w:p>
        </w:tc>
        <w:tc>
          <w:tcPr>
            <w:tcW w:w="3117" w:type="dxa"/>
          </w:tcPr>
          <w:p w14:paraId="2FEF6831" w14:textId="0D7EE944"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Speed</w:t>
            </w:r>
          </w:p>
          <w:p w14:paraId="37E5A861" w14:textId="667BA17F"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(m/s)</w:t>
            </w:r>
          </w:p>
        </w:tc>
      </w:tr>
      <w:tr w:rsidR="00221900" w14:paraId="24AFEF78" w14:textId="77777777" w:rsidTr="00221900">
        <w:tc>
          <w:tcPr>
            <w:tcW w:w="3116" w:type="dxa"/>
          </w:tcPr>
          <w:p w14:paraId="4C641791" w14:textId="77275F93"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1</w:t>
            </w:r>
          </w:p>
        </w:tc>
        <w:tc>
          <w:tcPr>
            <w:tcW w:w="3117" w:type="dxa"/>
          </w:tcPr>
          <w:p w14:paraId="36E8FC08" w14:textId="77777777" w:rsidR="00221900" w:rsidRPr="00221900" w:rsidRDefault="00221900" w:rsidP="00221900">
            <w:pPr>
              <w:jc w:val="center"/>
              <w:rPr>
                <w:rFonts w:ascii="Open Sans" w:eastAsiaTheme="minorEastAsia" w:hAnsi="Open Sans" w:cs="Open Sans"/>
                <w:b/>
                <w:bCs/>
                <w:sz w:val="22"/>
                <w:szCs w:val="22"/>
                <w:lang w:val="en-US"/>
              </w:rPr>
            </w:pPr>
          </w:p>
        </w:tc>
        <w:tc>
          <w:tcPr>
            <w:tcW w:w="3117" w:type="dxa"/>
          </w:tcPr>
          <w:p w14:paraId="2319827E" w14:textId="77777777" w:rsidR="00221900" w:rsidRPr="00221900" w:rsidRDefault="00221900" w:rsidP="00221900">
            <w:pPr>
              <w:jc w:val="center"/>
              <w:rPr>
                <w:rFonts w:ascii="Open Sans" w:eastAsiaTheme="minorEastAsia" w:hAnsi="Open Sans" w:cs="Open Sans"/>
                <w:b/>
                <w:bCs/>
                <w:sz w:val="22"/>
                <w:szCs w:val="22"/>
                <w:lang w:val="en-US"/>
              </w:rPr>
            </w:pPr>
          </w:p>
        </w:tc>
      </w:tr>
      <w:tr w:rsidR="00221900" w14:paraId="7A69029D" w14:textId="77777777" w:rsidTr="00221900">
        <w:tc>
          <w:tcPr>
            <w:tcW w:w="3116" w:type="dxa"/>
          </w:tcPr>
          <w:p w14:paraId="0C82A451" w14:textId="3C8A8177"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2</w:t>
            </w:r>
          </w:p>
        </w:tc>
        <w:tc>
          <w:tcPr>
            <w:tcW w:w="3117" w:type="dxa"/>
          </w:tcPr>
          <w:p w14:paraId="0AE6631D" w14:textId="77777777" w:rsidR="00221900" w:rsidRPr="00221900" w:rsidRDefault="00221900" w:rsidP="00221900">
            <w:pPr>
              <w:jc w:val="center"/>
              <w:rPr>
                <w:rFonts w:ascii="Open Sans" w:eastAsiaTheme="minorEastAsia" w:hAnsi="Open Sans" w:cs="Open Sans"/>
                <w:b/>
                <w:bCs/>
                <w:sz w:val="22"/>
                <w:szCs w:val="22"/>
                <w:lang w:val="en-US"/>
              </w:rPr>
            </w:pPr>
          </w:p>
        </w:tc>
        <w:tc>
          <w:tcPr>
            <w:tcW w:w="3117" w:type="dxa"/>
          </w:tcPr>
          <w:p w14:paraId="4374FF0A" w14:textId="77777777" w:rsidR="00221900" w:rsidRPr="00221900" w:rsidRDefault="00221900" w:rsidP="00221900">
            <w:pPr>
              <w:jc w:val="center"/>
              <w:rPr>
                <w:rFonts w:ascii="Open Sans" w:eastAsiaTheme="minorEastAsia" w:hAnsi="Open Sans" w:cs="Open Sans"/>
                <w:b/>
                <w:bCs/>
                <w:sz w:val="22"/>
                <w:szCs w:val="22"/>
                <w:lang w:val="en-US"/>
              </w:rPr>
            </w:pPr>
          </w:p>
        </w:tc>
      </w:tr>
      <w:tr w:rsidR="00221900" w14:paraId="682FB8A8" w14:textId="77777777" w:rsidTr="00221900">
        <w:tc>
          <w:tcPr>
            <w:tcW w:w="3116" w:type="dxa"/>
          </w:tcPr>
          <w:p w14:paraId="4EB9816D" w14:textId="09CBE17F" w:rsidR="00221900" w:rsidRPr="00221900" w:rsidRDefault="00221900" w:rsidP="00221900">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3</w:t>
            </w:r>
          </w:p>
        </w:tc>
        <w:tc>
          <w:tcPr>
            <w:tcW w:w="3117" w:type="dxa"/>
          </w:tcPr>
          <w:p w14:paraId="3DA70F49" w14:textId="77777777" w:rsidR="00221900" w:rsidRPr="00221900" w:rsidRDefault="00221900" w:rsidP="00221900">
            <w:pPr>
              <w:jc w:val="center"/>
              <w:rPr>
                <w:rFonts w:ascii="Open Sans" w:eastAsiaTheme="minorEastAsia" w:hAnsi="Open Sans" w:cs="Open Sans"/>
                <w:b/>
                <w:bCs/>
                <w:sz w:val="22"/>
                <w:szCs w:val="22"/>
                <w:lang w:val="en-US"/>
              </w:rPr>
            </w:pPr>
          </w:p>
        </w:tc>
        <w:tc>
          <w:tcPr>
            <w:tcW w:w="3117" w:type="dxa"/>
          </w:tcPr>
          <w:p w14:paraId="4D023172" w14:textId="77777777" w:rsidR="00221900" w:rsidRPr="00221900" w:rsidRDefault="00221900" w:rsidP="00221900">
            <w:pPr>
              <w:jc w:val="center"/>
              <w:rPr>
                <w:rFonts w:ascii="Open Sans" w:eastAsiaTheme="minorEastAsia" w:hAnsi="Open Sans" w:cs="Open Sans"/>
                <w:b/>
                <w:bCs/>
                <w:sz w:val="22"/>
                <w:szCs w:val="22"/>
                <w:lang w:val="en-US"/>
              </w:rPr>
            </w:pPr>
          </w:p>
        </w:tc>
      </w:tr>
    </w:tbl>
    <w:p w14:paraId="136C1D22" w14:textId="35A64E29" w:rsidR="00221900" w:rsidRDefault="00221900" w:rsidP="00221900">
      <w:pPr>
        <w:jc w:val="both"/>
        <w:rPr>
          <w:rFonts w:ascii="Open Sans" w:eastAsiaTheme="minorEastAsia" w:hAnsi="Open Sans" w:cs="Open Sans"/>
          <w:sz w:val="22"/>
          <w:szCs w:val="22"/>
          <w:lang w:val="en-US"/>
        </w:rPr>
      </w:pPr>
    </w:p>
    <w:p w14:paraId="48114633" w14:textId="58C77FD0" w:rsidR="00221900" w:rsidRDefault="00221900" w:rsidP="00221900">
      <w:pPr>
        <w:jc w:val="both"/>
        <w:rPr>
          <w:rFonts w:ascii="Open Sans" w:eastAsiaTheme="minorEastAsia" w:hAnsi="Open Sans" w:cs="Open Sans"/>
          <w:sz w:val="22"/>
          <w:szCs w:val="22"/>
          <w:lang w:val="en-US"/>
        </w:rPr>
      </w:pPr>
    </w:p>
    <w:p w14:paraId="787F2B8C" w14:textId="0632A8A9" w:rsidR="00221900" w:rsidRDefault="00221900" w:rsidP="00221900">
      <w:pPr>
        <w:jc w:val="both"/>
        <w:rPr>
          <w:rFonts w:ascii="Open Sans" w:eastAsiaTheme="minorEastAsia" w:hAnsi="Open Sans" w:cs="Open Sans"/>
          <w:sz w:val="22"/>
          <w:szCs w:val="22"/>
          <w:lang w:val="en-US"/>
        </w:rPr>
      </w:pPr>
      <w:r w:rsidRPr="008F32A6">
        <w:rPr>
          <w:rFonts w:ascii="Open Sans" w:eastAsiaTheme="minorEastAsia" w:hAnsi="Open Sans" w:cs="Open Sans"/>
          <w:b/>
          <w:bCs/>
          <w:sz w:val="22"/>
          <w:szCs w:val="22"/>
          <w:lang w:val="en-US"/>
        </w:rPr>
        <w:t xml:space="preserve">Average speed at the bottom of the track = </w:t>
      </w:r>
      <w:r w:rsidRPr="008F32A6">
        <w:rPr>
          <w:rFonts w:ascii="Open Sans" w:eastAsiaTheme="minorEastAsia" w:hAnsi="Open Sans" w:cs="Open Sans"/>
          <w:b/>
          <w:bCs/>
          <w:color w:val="D9D9D9" w:themeColor="background1" w:themeShade="D9"/>
          <w:sz w:val="22"/>
          <w:szCs w:val="22"/>
          <w:lang w:val="en-US"/>
        </w:rPr>
        <w:t>……………………………………</w:t>
      </w:r>
      <w:proofErr w:type="gramStart"/>
      <w:r w:rsidRPr="008F32A6">
        <w:rPr>
          <w:rFonts w:ascii="Open Sans" w:eastAsiaTheme="minorEastAsia" w:hAnsi="Open Sans" w:cs="Open Sans"/>
          <w:b/>
          <w:bCs/>
          <w:color w:val="D9D9D9" w:themeColor="background1" w:themeShade="D9"/>
          <w:sz w:val="22"/>
          <w:szCs w:val="22"/>
          <w:lang w:val="en-US"/>
        </w:rPr>
        <w:t>…..</w:t>
      </w:r>
      <w:proofErr w:type="gramEnd"/>
      <w:r w:rsidRPr="008F32A6">
        <w:rPr>
          <w:rFonts w:ascii="Open Sans" w:eastAsiaTheme="minorEastAsia" w:hAnsi="Open Sans" w:cs="Open Sans"/>
          <w:b/>
          <w:bCs/>
          <w:sz w:val="22"/>
          <w:szCs w:val="22"/>
          <w:lang w:val="en-US"/>
        </w:rPr>
        <w:t xml:space="preserve">  m/s</w:t>
      </w:r>
      <w:r>
        <w:rPr>
          <w:rFonts w:ascii="Open Sans" w:eastAsiaTheme="minorEastAsia" w:hAnsi="Open Sans" w:cs="Open Sans"/>
          <w:sz w:val="22"/>
          <w:szCs w:val="22"/>
          <w:lang w:val="en-US"/>
        </w:rPr>
        <w:t xml:space="preserve"> </w:t>
      </w:r>
      <w:proofErr w:type="gramStart"/>
      <w:r>
        <w:rPr>
          <w:rFonts w:ascii="Open Sans" w:eastAsiaTheme="minorEastAsia" w:hAnsi="Open Sans" w:cs="Open Sans"/>
          <w:sz w:val="22"/>
          <w:szCs w:val="22"/>
          <w:lang w:val="en-US"/>
        </w:rPr>
        <w:t xml:space="preserve">   (</w:t>
      </w:r>
      <w:proofErr w:type="gramEnd"/>
      <w:r>
        <w:rPr>
          <w:rFonts w:ascii="Open Sans" w:eastAsiaTheme="minorEastAsia" w:hAnsi="Open Sans" w:cs="Open Sans"/>
          <w:sz w:val="22"/>
          <w:szCs w:val="22"/>
          <w:lang w:val="en-US"/>
        </w:rPr>
        <w:t>4 marks)</w:t>
      </w:r>
    </w:p>
    <w:p w14:paraId="0BCFFE22" w14:textId="45551E31" w:rsidR="00221900" w:rsidRDefault="00221900" w:rsidP="00221900">
      <w:pPr>
        <w:jc w:val="both"/>
        <w:rPr>
          <w:rFonts w:ascii="Open Sans" w:eastAsiaTheme="minorEastAsia" w:hAnsi="Open Sans" w:cs="Open Sans"/>
          <w:sz w:val="22"/>
          <w:szCs w:val="22"/>
          <w:lang w:val="en-US"/>
        </w:rPr>
      </w:pPr>
    </w:p>
    <w:p w14:paraId="6D740E59" w14:textId="1857504A" w:rsidR="00221900" w:rsidRDefault="00221900" w:rsidP="00221900">
      <w:pPr>
        <w:jc w:val="both"/>
        <w:rPr>
          <w:rFonts w:ascii="Open Sans" w:eastAsiaTheme="minorEastAsia" w:hAnsi="Open Sans" w:cs="Open Sans"/>
          <w:sz w:val="22"/>
          <w:szCs w:val="22"/>
          <w:lang w:val="en-US"/>
        </w:rPr>
      </w:pPr>
    </w:p>
    <w:p w14:paraId="3522B70D" w14:textId="188C68D4" w:rsidR="00221900" w:rsidRPr="00221900" w:rsidRDefault="00221900" w:rsidP="00221900">
      <w:pPr>
        <w:jc w:val="both"/>
        <w:rPr>
          <w:rFonts w:ascii="Open Sans" w:eastAsiaTheme="minorEastAsia" w:hAnsi="Open Sans" w:cs="Open Sans"/>
          <w:b/>
          <w:bCs/>
          <w:sz w:val="22"/>
          <w:szCs w:val="22"/>
          <w:lang w:val="en-US"/>
        </w:rPr>
      </w:pPr>
      <w:r>
        <w:rPr>
          <w:rFonts w:ascii="Open Sans" w:eastAsiaTheme="minorEastAsia" w:hAnsi="Open Sans" w:cs="Open Sans"/>
          <w:b/>
          <w:bCs/>
          <w:sz w:val="22"/>
          <w:szCs w:val="22"/>
          <w:lang w:val="en-US"/>
        </w:rPr>
        <w:t xml:space="preserve">Experiment 2 - </w:t>
      </w:r>
      <w:r w:rsidRPr="00221900">
        <w:rPr>
          <w:rFonts w:ascii="Open Sans" w:eastAsiaTheme="minorEastAsia" w:hAnsi="Open Sans" w:cs="Open Sans"/>
          <w:b/>
          <w:bCs/>
          <w:sz w:val="22"/>
          <w:szCs w:val="22"/>
          <w:lang w:val="en-US"/>
        </w:rPr>
        <w:t xml:space="preserve">Measuring Acceleration </w:t>
      </w:r>
      <w:r>
        <w:rPr>
          <w:rFonts w:ascii="Open Sans" w:eastAsiaTheme="minorEastAsia" w:hAnsi="Open Sans" w:cs="Open Sans"/>
          <w:b/>
          <w:bCs/>
          <w:sz w:val="22"/>
          <w:szCs w:val="22"/>
          <w:lang w:val="en-US"/>
        </w:rPr>
        <w:t>1</w:t>
      </w:r>
    </w:p>
    <w:p w14:paraId="0FD54265" w14:textId="77777777" w:rsidR="00221900" w:rsidRPr="00221900" w:rsidRDefault="00221900" w:rsidP="00221900">
      <w:pPr>
        <w:jc w:val="both"/>
        <w:rPr>
          <w:rFonts w:ascii="Open Sans" w:eastAsiaTheme="minorEastAsia" w:hAnsi="Open Sans" w:cs="Open Sans"/>
          <w:sz w:val="22"/>
          <w:szCs w:val="22"/>
          <w:lang w:val="en-US"/>
        </w:rPr>
      </w:pPr>
    </w:p>
    <w:p w14:paraId="2FF957C9" w14:textId="0A242D56" w:rsidR="00221900" w:rsidRDefault="00221900" w:rsidP="00221900">
      <w:pPr>
        <w:jc w:val="both"/>
        <w:rPr>
          <w:rFonts w:ascii="Open Sans" w:eastAsiaTheme="minorEastAsia" w:hAnsi="Open Sans" w:cs="Open Sans"/>
          <w:sz w:val="22"/>
          <w:szCs w:val="22"/>
          <w:lang w:val="en-US"/>
        </w:rPr>
      </w:pPr>
      <w:r>
        <w:rPr>
          <w:rFonts w:ascii="Open Sans" w:eastAsiaTheme="minorEastAsia" w:hAnsi="Open Sans" w:cs="Open Sans"/>
          <w:sz w:val="22"/>
          <w:szCs w:val="22"/>
          <w:lang w:val="en-US"/>
        </w:rPr>
        <w:t xml:space="preserve">As an object gains </w:t>
      </w:r>
      <w:proofErr w:type="gramStart"/>
      <w:r>
        <w:rPr>
          <w:rFonts w:ascii="Open Sans" w:eastAsiaTheme="minorEastAsia" w:hAnsi="Open Sans" w:cs="Open Sans"/>
          <w:sz w:val="22"/>
          <w:szCs w:val="22"/>
          <w:lang w:val="en-US"/>
        </w:rPr>
        <w:t>speed</w:t>
      </w:r>
      <w:proofErr w:type="gramEnd"/>
      <w:r>
        <w:rPr>
          <w:rFonts w:ascii="Open Sans" w:eastAsiaTheme="minorEastAsia" w:hAnsi="Open Sans" w:cs="Open Sans"/>
          <w:sz w:val="22"/>
          <w:szCs w:val="22"/>
          <w:lang w:val="en-US"/>
        </w:rPr>
        <w:t xml:space="preserve"> we say that it has accelerated.  You are going to measure this using two methods.</w:t>
      </w:r>
    </w:p>
    <w:p w14:paraId="00F0EF40" w14:textId="77777777" w:rsidR="00221900" w:rsidRDefault="00221900" w:rsidP="00221900">
      <w:pPr>
        <w:jc w:val="both"/>
        <w:rPr>
          <w:rFonts w:ascii="Open Sans" w:eastAsiaTheme="minorEastAsia" w:hAnsi="Open Sans" w:cs="Open Sans"/>
          <w:sz w:val="22"/>
          <w:szCs w:val="22"/>
          <w:lang w:val="en-US"/>
        </w:rPr>
      </w:pPr>
    </w:p>
    <w:p w14:paraId="0360D9E9" w14:textId="0BA9821B" w:rsidR="00221900" w:rsidRP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t>Acceleration is the rate of change of velocity.  It is calculated using the following equation:</w:t>
      </w:r>
    </w:p>
    <w:p w14:paraId="3594827B" w14:textId="77777777" w:rsidR="00221900" w:rsidRPr="00221900" w:rsidRDefault="00221900" w:rsidP="00221900">
      <w:pPr>
        <w:jc w:val="both"/>
        <w:rPr>
          <w:rFonts w:ascii="Open Sans" w:eastAsiaTheme="minorEastAsia" w:hAnsi="Open Sans" w:cs="Open Sans"/>
          <w:sz w:val="22"/>
          <w:szCs w:val="22"/>
          <w:lang w:val="en-US"/>
        </w:rPr>
      </w:pPr>
      <m:oMathPara>
        <m:oMath>
          <m:r>
            <w:rPr>
              <w:rFonts w:ascii="Cambria Math" w:eastAsiaTheme="minorEastAsia" w:hAnsi="Cambria Math" w:cs="Open Sans"/>
              <w:sz w:val="22"/>
              <w:szCs w:val="22"/>
              <w:lang w:val="en-US"/>
            </w:rPr>
            <m:t>a=</m:t>
          </m:r>
          <m:f>
            <m:fPr>
              <m:ctrlPr>
                <w:rPr>
                  <w:rFonts w:ascii="Cambria Math" w:eastAsiaTheme="minorEastAsia" w:hAnsi="Cambria Math" w:cs="Open Sans"/>
                  <w:sz w:val="22"/>
                  <w:szCs w:val="22"/>
                  <w:lang w:val="en-US"/>
                </w:rPr>
              </m:ctrlPr>
            </m:fPr>
            <m:num>
              <m:d>
                <m:dPr>
                  <m:ctrlPr>
                    <w:rPr>
                      <w:rFonts w:ascii="Cambria Math" w:eastAsiaTheme="minorEastAsia" w:hAnsi="Cambria Math" w:cs="Open Sans"/>
                      <w:i/>
                      <w:sz w:val="22"/>
                      <w:szCs w:val="22"/>
                      <w:lang w:val="en-US"/>
                    </w:rPr>
                  </m:ctrlPr>
                </m:dPr>
                <m:e>
                  <m:r>
                    <w:rPr>
                      <w:rFonts w:ascii="Cambria Math" w:eastAsiaTheme="minorEastAsia" w:hAnsi="Cambria Math" w:cs="Open Sans"/>
                      <w:sz w:val="22"/>
                      <w:szCs w:val="22"/>
                      <w:lang w:val="en-US"/>
                    </w:rPr>
                    <m:t>v-</m:t>
                  </m:r>
                  <m:sSub>
                    <m:sSubPr>
                      <m:ctrlPr>
                        <w:rPr>
                          <w:rFonts w:ascii="Cambria Math" w:eastAsiaTheme="minorEastAsia" w:hAnsi="Cambria Math" w:cs="Open Sans"/>
                          <w:i/>
                          <w:sz w:val="22"/>
                          <w:szCs w:val="22"/>
                          <w:lang w:val="en-US"/>
                        </w:rPr>
                      </m:ctrlPr>
                    </m:sSubPr>
                    <m:e>
                      <m:r>
                        <w:rPr>
                          <w:rFonts w:ascii="Cambria Math" w:eastAsiaTheme="minorEastAsia" w:hAnsi="Cambria Math" w:cs="Open Sans"/>
                          <w:sz w:val="22"/>
                          <w:szCs w:val="22"/>
                          <w:lang w:val="en-US"/>
                        </w:rPr>
                        <m:t>v</m:t>
                      </m:r>
                    </m:e>
                    <m:sub>
                      <m:r>
                        <w:rPr>
                          <w:rFonts w:ascii="Cambria Math" w:eastAsiaTheme="minorEastAsia" w:hAnsi="Cambria Math" w:cs="Open Sans"/>
                          <w:sz w:val="22"/>
                          <w:szCs w:val="22"/>
                          <w:lang w:val="en-US"/>
                        </w:rPr>
                        <m:t>0</m:t>
                      </m:r>
                    </m:sub>
                  </m:sSub>
                </m:e>
              </m:d>
              <m:ctrlPr>
                <w:rPr>
                  <w:rFonts w:ascii="Cambria Math" w:eastAsiaTheme="minorEastAsia" w:hAnsi="Cambria Math" w:cs="Open Sans"/>
                  <w:i/>
                  <w:sz w:val="22"/>
                  <w:szCs w:val="22"/>
                  <w:lang w:val="en-US"/>
                </w:rPr>
              </m:ctrlPr>
            </m:num>
            <m:den>
              <m:r>
                <w:rPr>
                  <w:rFonts w:ascii="Cambria Math" w:eastAsiaTheme="minorEastAsia" w:hAnsi="Cambria Math" w:cs="Open Sans"/>
                  <w:sz w:val="22"/>
                  <w:szCs w:val="22"/>
                  <w:lang w:val="en-US"/>
                </w:rPr>
                <m:t>t</m:t>
              </m:r>
              <m:ctrlPr>
                <w:rPr>
                  <w:rFonts w:ascii="Cambria Math" w:eastAsiaTheme="minorEastAsia" w:hAnsi="Cambria Math" w:cs="Open Sans"/>
                  <w:i/>
                  <w:sz w:val="22"/>
                  <w:szCs w:val="22"/>
                  <w:lang w:val="en-US"/>
                </w:rPr>
              </m:ctrlPr>
            </m:den>
          </m:f>
        </m:oMath>
      </m:oMathPara>
    </w:p>
    <w:p w14:paraId="1D5E836D" w14:textId="77777777" w:rsidR="00221900" w:rsidRP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t>So, we need to measure the speed at two points and the time interval between them.  This can be achieved by setting up two lightgates.</w:t>
      </w:r>
    </w:p>
    <w:p w14:paraId="4DE49ECD" w14:textId="77777777" w:rsidR="00221900" w:rsidRPr="00221900" w:rsidRDefault="00221900" w:rsidP="00221900">
      <w:pPr>
        <w:jc w:val="center"/>
        <w:rPr>
          <w:rFonts w:ascii="Open Sans" w:eastAsiaTheme="minorEastAsia" w:hAnsi="Open Sans" w:cs="Open Sans"/>
          <w:sz w:val="22"/>
          <w:szCs w:val="22"/>
          <w:lang w:val="en-US"/>
        </w:rPr>
      </w:pPr>
      <w:r w:rsidRPr="00221900">
        <w:rPr>
          <w:rFonts w:ascii="Open Sans" w:hAnsi="Open Sans" w:cs="Open Sans"/>
          <w:noProof/>
          <w:sz w:val="22"/>
          <w:szCs w:val="22"/>
        </w:rPr>
        <w:drawing>
          <wp:inline distT="0" distB="0" distL="0" distR="0" wp14:anchorId="2EB6309E" wp14:editId="0687E1E4">
            <wp:extent cx="5455920" cy="3066623"/>
            <wp:effectExtent l="0" t="0" r="0" b="635"/>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5920" cy="3066623"/>
                    </a:xfrm>
                    <a:prstGeom prst="rect">
                      <a:avLst/>
                    </a:prstGeom>
                    <a:noFill/>
                    <a:ln>
                      <a:noFill/>
                    </a:ln>
                  </pic:spPr>
                </pic:pic>
              </a:graphicData>
            </a:graphic>
          </wp:inline>
        </w:drawing>
      </w:r>
    </w:p>
    <w:p w14:paraId="56ACECC6" w14:textId="77777777" w:rsidR="00221900" w:rsidRPr="00221900" w:rsidRDefault="00221900" w:rsidP="00221900">
      <w:pPr>
        <w:jc w:val="both"/>
        <w:rPr>
          <w:rFonts w:ascii="Open Sans" w:eastAsiaTheme="minorEastAsia" w:hAnsi="Open Sans" w:cs="Open Sans"/>
          <w:sz w:val="22"/>
          <w:szCs w:val="22"/>
          <w:lang w:val="en-US"/>
        </w:rPr>
      </w:pPr>
    </w:p>
    <w:p w14:paraId="144AE087" w14:textId="5700AFF3" w:rsidR="00221900" w:rsidRP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t>You will need to return to the home page of the datalogger – house icon.  The main difference in the set up for the datalogger is to set the timing from A and then B.  See below:</w:t>
      </w:r>
    </w:p>
    <w:p w14:paraId="179455F0" w14:textId="506AD685" w:rsidR="00221900" w:rsidRPr="00221900" w:rsidRDefault="00221900" w:rsidP="00221900">
      <w:pPr>
        <w:jc w:val="both"/>
        <w:rPr>
          <w:rFonts w:ascii="Open Sans" w:eastAsiaTheme="minorEastAsia" w:hAnsi="Open Sans" w:cs="Open Sans"/>
          <w:sz w:val="22"/>
          <w:szCs w:val="22"/>
          <w:lang w:val="en-US"/>
        </w:rPr>
      </w:pPr>
      <w:r w:rsidRPr="00221900">
        <w:rPr>
          <w:rFonts w:ascii="Open Sans" w:hAnsi="Open Sans" w:cs="Open Sans"/>
          <w:noProof/>
          <w:sz w:val="22"/>
          <w:szCs w:val="22"/>
        </w:rPr>
        <w:drawing>
          <wp:anchor distT="0" distB="0" distL="114300" distR="114300" simplePos="0" relativeHeight="251669504" behindDoc="0" locked="0" layoutInCell="1" allowOverlap="1" wp14:anchorId="623F8C90" wp14:editId="337715FD">
            <wp:simplePos x="0" y="0"/>
            <wp:positionH relativeFrom="margin">
              <wp:posOffset>1219200</wp:posOffset>
            </wp:positionH>
            <wp:positionV relativeFrom="paragraph">
              <wp:posOffset>18415</wp:posOffset>
            </wp:positionV>
            <wp:extent cx="3423920" cy="2263140"/>
            <wp:effectExtent l="0" t="0" r="508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655" t="26847" r="32008" b="31636"/>
                    <a:stretch/>
                  </pic:blipFill>
                  <pic:spPr bwMode="auto">
                    <a:xfrm>
                      <a:off x="0" y="0"/>
                      <a:ext cx="3423920" cy="22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1A930" w14:textId="77777777" w:rsidR="00221900" w:rsidRPr="00221900" w:rsidRDefault="00221900" w:rsidP="00221900">
      <w:pPr>
        <w:jc w:val="both"/>
        <w:rPr>
          <w:rFonts w:ascii="Open Sans" w:eastAsiaTheme="minorEastAsia" w:hAnsi="Open Sans" w:cs="Open Sans"/>
          <w:sz w:val="22"/>
          <w:szCs w:val="22"/>
          <w:lang w:val="en-US"/>
        </w:rPr>
      </w:pPr>
    </w:p>
    <w:p w14:paraId="2AB4577A" w14:textId="3FD75CE8" w:rsidR="00221900" w:rsidRDefault="00221900" w:rsidP="00221900">
      <w:pPr>
        <w:jc w:val="both"/>
        <w:rPr>
          <w:rFonts w:ascii="Open Sans" w:eastAsiaTheme="minorEastAsia" w:hAnsi="Open Sans" w:cs="Open Sans"/>
          <w:sz w:val="22"/>
          <w:szCs w:val="22"/>
          <w:lang w:val="en-US"/>
        </w:rPr>
      </w:pPr>
    </w:p>
    <w:p w14:paraId="4414052D" w14:textId="4F176178" w:rsidR="00221900" w:rsidRDefault="00221900" w:rsidP="00221900">
      <w:pPr>
        <w:jc w:val="both"/>
        <w:rPr>
          <w:rFonts w:ascii="Open Sans" w:eastAsiaTheme="minorEastAsia" w:hAnsi="Open Sans" w:cs="Open Sans"/>
          <w:sz w:val="22"/>
          <w:szCs w:val="22"/>
          <w:lang w:val="en-US"/>
        </w:rPr>
      </w:pPr>
    </w:p>
    <w:p w14:paraId="4F03156E" w14:textId="4459F8D3" w:rsidR="00221900" w:rsidRDefault="00221900" w:rsidP="00221900">
      <w:pPr>
        <w:jc w:val="both"/>
        <w:rPr>
          <w:rFonts w:ascii="Open Sans" w:eastAsiaTheme="minorEastAsia" w:hAnsi="Open Sans" w:cs="Open Sans"/>
          <w:sz w:val="22"/>
          <w:szCs w:val="22"/>
          <w:lang w:val="en-US"/>
        </w:rPr>
      </w:pPr>
    </w:p>
    <w:p w14:paraId="4AAB84A7" w14:textId="310CD7E1" w:rsidR="00221900" w:rsidRDefault="00221900" w:rsidP="00221900">
      <w:pPr>
        <w:jc w:val="both"/>
        <w:rPr>
          <w:rFonts w:ascii="Open Sans" w:eastAsiaTheme="minorEastAsia" w:hAnsi="Open Sans" w:cs="Open Sans"/>
          <w:sz w:val="22"/>
          <w:szCs w:val="22"/>
          <w:lang w:val="en-US"/>
        </w:rPr>
      </w:pPr>
    </w:p>
    <w:p w14:paraId="54C2AB14" w14:textId="4B29FE06" w:rsidR="00221900" w:rsidRDefault="00221900" w:rsidP="00221900">
      <w:pPr>
        <w:jc w:val="both"/>
        <w:rPr>
          <w:rFonts w:ascii="Open Sans" w:eastAsiaTheme="minorEastAsia" w:hAnsi="Open Sans" w:cs="Open Sans"/>
          <w:sz w:val="22"/>
          <w:szCs w:val="22"/>
          <w:lang w:val="en-US"/>
        </w:rPr>
      </w:pPr>
    </w:p>
    <w:p w14:paraId="25030B44" w14:textId="00D3F671" w:rsidR="00221900" w:rsidRDefault="00221900" w:rsidP="00221900">
      <w:pPr>
        <w:jc w:val="both"/>
        <w:rPr>
          <w:rFonts w:ascii="Open Sans" w:eastAsiaTheme="minorEastAsia" w:hAnsi="Open Sans" w:cs="Open Sans"/>
          <w:sz w:val="22"/>
          <w:szCs w:val="22"/>
          <w:lang w:val="en-US"/>
        </w:rPr>
      </w:pPr>
    </w:p>
    <w:p w14:paraId="5EA1EC25" w14:textId="04ED2FE6" w:rsidR="00221900" w:rsidRDefault="00221900" w:rsidP="00221900">
      <w:pPr>
        <w:jc w:val="both"/>
        <w:rPr>
          <w:rFonts w:ascii="Open Sans" w:eastAsiaTheme="minorEastAsia" w:hAnsi="Open Sans" w:cs="Open Sans"/>
          <w:sz w:val="22"/>
          <w:szCs w:val="22"/>
          <w:lang w:val="en-US"/>
        </w:rPr>
      </w:pPr>
    </w:p>
    <w:p w14:paraId="1A532B14" w14:textId="77777777" w:rsidR="00221900" w:rsidRPr="00221900" w:rsidRDefault="00221900" w:rsidP="00221900">
      <w:pPr>
        <w:jc w:val="both"/>
        <w:rPr>
          <w:rFonts w:ascii="Open Sans" w:eastAsiaTheme="minorEastAsia" w:hAnsi="Open Sans" w:cs="Open Sans"/>
          <w:sz w:val="22"/>
          <w:szCs w:val="22"/>
          <w:lang w:val="en-US"/>
        </w:rPr>
      </w:pPr>
    </w:p>
    <w:p w14:paraId="638CB045" w14:textId="77777777" w:rsidR="00221900" w:rsidRPr="00221900" w:rsidRDefault="00221900" w:rsidP="00221900">
      <w:pPr>
        <w:jc w:val="both"/>
        <w:rPr>
          <w:rFonts w:ascii="Open Sans" w:eastAsiaTheme="minorEastAsia" w:hAnsi="Open Sans" w:cs="Open Sans"/>
          <w:sz w:val="22"/>
          <w:szCs w:val="22"/>
          <w:lang w:val="en-US"/>
        </w:rPr>
      </w:pPr>
    </w:p>
    <w:p w14:paraId="275335D0" w14:textId="77777777" w:rsidR="00221900" w:rsidRPr="00221900" w:rsidRDefault="00221900" w:rsidP="00221900">
      <w:pPr>
        <w:jc w:val="both"/>
        <w:rPr>
          <w:rFonts w:ascii="Open Sans" w:eastAsiaTheme="minorEastAsia" w:hAnsi="Open Sans" w:cs="Open Sans"/>
          <w:sz w:val="22"/>
          <w:szCs w:val="22"/>
          <w:lang w:val="en-US"/>
        </w:rPr>
      </w:pPr>
    </w:p>
    <w:p w14:paraId="3E4431DF" w14:textId="7D5EB02A" w:rsidR="00221900" w:rsidRDefault="00221900" w:rsidP="00221900">
      <w:pPr>
        <w:jc w:val="both"/>
        <w:rPr>
          <w:rFonts w:ascii="Open Sans" w:eastAsiaTheme="minorEastAsia" w:hAnsi="Open Sans" w:cs="Open Sans"/>
          <w:sz w:val="22"/>
          <w:szCs w:val="22"/>
          <w:lang w:val="en-US"/>
        </w:rPr>
      </w:pPr>
    </w:p>
    <w:p w14:paraId="34992A87" w14:textId="3B8E22A5" w:rsidR="00221900" w:rsidRDefault="00221900" w:rsidP="00221900">
      <w:pPr>
        <w:jc w:val="both"/>
        <w:rPr>
          <w:rFonts w:ascii="Open Sans" w:eastAsiaTheme="minorEastAsia" w:hAnsi="Open Sans" w:cs="Open Sans"/>
          <w:sz w:val="22"/>
          <w:szCs w:val="22"/>
          <w:lang w:val="en-US"/>
        </w:rPr>
      </w:pPr>
      <w:r>
        <w:rPr>
          <w:rFonts w:ascii="Open Sans" w:eastAsiaTheme="minorEastAsia" w:hAnsi="Open Sans" w:cs="Open Sans"/>
          <w:sz w:val="22"/>
          <w:szCs w:val="22"/>
          <w:lang w:val="en-US"/>
        </w:rPr>
        <w:t>Two things are very important:</w:t>
      </w:r>
    </w:p>
    <w:p w14:paraId="56D3D7C0" w14:textId="18B18C89" w:rsidR="00221900" w:rsidRDefault="00221900" w:rsidP="00221900">
      <w:pPr>
        <w:pStyle w:val="ListParagraph"/>
        <w:numPr>
          <w:ilvl w:val="0"/>
          <w:numId w:val="5"/>
        </w:numPr>
        <w:jc w:val="both"/>
        <w:rPr>
          <w:rFonts w:ascii="Open Sans" w:eastAsiaTheme="minorEastAsia" w:hAnsi="Open Sans" w:cs="Open Sans"/>
          <w:lang w:val="en-US"/>
        </w:rPr>
      </w:pPr>
      <w:r>
        <w:rPr>
          <w:rFonts w:ascii="Open Sans" w:eastAsiaTheme="minorEastAsia" w:hAnsi="Open Sans" w:cs="Open Sans"/>
          <w:lang w:val="en-US"/>
        </w:rPr>
        <w:t>You have lightgate A at the top of the slope</w:t>
      </w:r>
      <w:r w:rsidR="008F32A6">
        <w:rPr>
          <w:rFonts w:ascii="Open Sans" w:eastAsiaTheme="minorEastAsia" w:hAnsi="Open Sans" w:cs="Open Sans"/>
          <w:lang w:val="en-US"/>
        </w:rPr>
        <w:t xml:space="preserve"> and lightgate B at the bottom.</w:t>
      </w:r>
      <w:r>
        <w:rPr>
          <w:rFonts w:ascii="Open Sans" w:eastAsiaTheme="minorEastAsia" w:hAnsi="Open Sans" w:cs="Open Sans"/>
          <w:lang w:val="en-US"/>
        </w:rPr>
        <w:t xml:space="preserve"> </w:t>
      </w:r>
    </w:p>
    <w:p w14:paraId="22AADA4F" w14:textId="7755668F" w:rsidR="00221900" w:rsidRDefault="008F32A6" w:rsidP="00221900">
      <w:pPr>
        <w:pStyle w:val="ListParagraph"/>
        <w:numPr>
          <w:ilvl w:val="0"/>
          <w:numId w:val="5"/>
        </w:numPr>
        <w:jc w:val="both"/>
        <w:rPr>
          <w:rFonts w:ascii="Open Sans" w:eastAsiaTheme="minorEastAsia" w:hAnsi="Open Sans" w:cs="Open Sans"/>
          <w:lang w:val="en-US"/>
        </w:rPr>
      </w:pPr>
      <w:r>
        <w:rPr>
          <w:rFonts w:ascii="Open Sans" w:eastAsiaTheme="minorEastAsia" w:hAnsi="Open Sans" w:cs="Open Sans"/>
          <w:lang w:val="en-US"/>
        </w:rPr>
        <w:t>You do not run the cart back up the slope!  The system needs lightgate A to be triggered first.  This is the most common source of frustration with the data!</w:t>
      </w:r>
    </w:p>
    <w:p w14:paraId="224C7F4D" w14:textId="77777777" w:rsidR="008F32A6" w:rsidRPr="00221900" w:rsidRDefault="008F32A6" w:rsidP="008F32A6">
      <w:pPr>
        <w:pStyle w:val="ListParagraph"/>
        <w:jc w:val="both"/>
        <w:rPr>
          <w:rFonts w:ascii="Open Sans" w:eastAsiaTheme="minorEastAsia" w:hAnsi="Open Sans" w:cs="Open Sans"/>
          <w:lang w:val="en-US"/>
        </w:rPr>
      </w:pPr>
    </w:p>
    <w:p w14:paraId="4F4A2616" w14:textId="383BA173" w:rsidR="008F32A6" w:rsidRPr="008F32A6" w:rsidRDefault="008F32A6" w:rsidP="008F32A6">
      <w:pPr>
        <w:rPr>
          <w:rFonts w:ascii="Open Sans" w:eastAsiaTheme="minorEastAsia" w:hAnsi="Open Sans" w:cs="Open Sans"/>
          <w:lang w:val="en-US"/>
        </w:rPr>
      </w:pPr>
      <w:r w:rsidRPr="008F32A6">
        <w:rPr>
          <w:rFonts w:ascii="Open Sans" w:eastAsiaTheme="minorEastAsia" w:hAnsi="Open Sans" w:cs="Open Sans"/>
          <w:lang w:val="en-US"/>
        </w:rPr>
        <w:t>Data Table</w:t>
      </w:r>
    </w:p>
    <w:p w14:paraId="6AA3F9AC" w14:textId="62AD8487" w:rsidR="008F32A6" w:rsidRPr="008F32A6" w:rsidRDefault="008F32A6" w:rsidP="008F32A6">
      <w:pPr>
        <w:rPr>
          <w:rFonts w:ascii="Open Sans" w:eastAsiaTheme="minorEastAsia" w:hAnsi="Open Sans" w:cs="Open Sans"/>
          <w:u w:val="single"/>
          <w:lang w:val="en-US"/>
        </w:rPr>
      </w:pPr>
    </w:p>
    <w:tbl>
      <w:tblPr>
        <w:tblStyle w:val="TableGrid"/>
        <w:tblW w:w="0" w:type="auto"/>
        <w:tblLook w:val="04A0" w:firstRow="1" w:lastRow="0" w:firstColumn="1" w:lastColumn="0" w:noHBand="0" w:noVBand="1"/>
      </w:tblPr>
      <w:tblGrid>
        <w:gridCol w:w="1129"/>
        <w:gridCol w:w="2055"/>
        <w:gridCol w:w="2055"/>
        <w:gridCol w:w="2055"/>
        <w:gridCol w:w="2056"/>
      </w:tblGrid>
      <w:tr w:rsidR="008F32A6" w:rsidRPr="00221900" w14:paraId="062F02C6" w14:textId="77777777" w:rsidTr="00377A17">
        <w:tc>
          <w:tcPr>
            <w:tcW w:w="1129" w:type="dxa"/>
          </w:tcPr>
          <w:p w14:paraId="2FAE39F7"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Trial</w:t>
            </w:r>
          </w:p>
        </w:tc>
        <w:tc>
          <w:tcPr>
            <w:tcW w:w="2055" w:type="dxa"/>
          </w:tcPr>
          <w:p w14:paraId="49F28395"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Initial velocity (m/s)</w:t>
            </w:r>
          </w:p>
        </w:tc>
        <w:tc>
          <w:tcPr>
            <w:tcW w:w="2055" w:type="dxa"/>
          </w:tcPr>
          <w:p w14:paraId="77AED693"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Final velocity (m/s)</w:t>
            </w:r>
          </w:p>
        </w:tc>
        <w:tc>
          <w:tcPr>
            <w:tcW w:w="2055" w:type="dxa"/>
          </w:tcPr>
          <w:p w14:paraId="096AB161"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Time interval</w:t>
            </w:r>
          </w:p>
          <w:p w14:paraId="5D237FF9"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(s)</w:t>
            </w:r>
          </w:p>
        </w:tc>
        <w:tc>
          <w:tcPr>
            <w:tcW w:w="2056" w:type="dxa"/>
          </w:tcPr>
          <w:p w14:paraId="35F153F7"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Acceleration (m/s</w:t>
            </w:r>
            <w:r w:rsidRPr="00221900">
              <w:rPr>
                <w:rFonts w:ascii="Open Sans" w:eastAsiaTheme="minorEastAsia" w:hAnsi="Open Sans" w:cs="Open Sans"/>
                <w:b/>
                <w:bCs/>
                <w:sz w:val="22"/>
                <w:szCs w:val="22"/>
                <w:vertAlign w:val="superscript"/>
                <w:lang w:val="en-US"/>
              </w:rPr>
              <w:t>2</w:t>
            </w:r>
            <w:r w:rsidRPr="00221900">
              <w:rPr>
                <w:rFonts w:ascii="Open Sans" w:eastAsiaTheme="minorEastAsia" w:hAnsi="Open Sans" w:cs="Open Sans"/>
                <w:b/>
                <w:bCs/>
                <w:sz w:val="22"/>
                <w:szCs w:val="22"/>
                <w:lang w:val="en-US"/>
              </w:rPr>
              <w:t>)</w:t>
            </w:r>
          </w:p>
        </w:tc>
      </w:tr>
      <w:tr w:rsidR="008F32A6" w:rsidRPr="00221900" w14:paraId="280BF6AB" w14:textId="77777777" w:rsidTr="00377A17">
        <w:tc>
          <w:tcPr>
            <w:tcW w:w="1129" w:type="dxa"/>
          </w:tcPr>
          <w:p w14:paraId="548A29D0"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1</w:t>
            </w:r>
          </w:p>
        </w:tc>
        <w:tc>
          <w:tcPr>
            <w:tcW w:w="2055" w:type="dxa"/>
          </w:tcPr>
          <w:p w14:paraId="53730021"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7DD8DD95"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03B9970B" w14:textId="77777777" w:rsidR="008F32A6" w:rsidRPr="00221900" w:rsidRDefault="008F32A6" w:rsidP="00377A17">
            <w:pPr>
              <w:jc w:val="center"/>
              <w:rPr>
                <w:rFonts w:ascii="Open Sans" w:eastAsiaTheme="minorEastAsia" w:hAnsi="Open Sans" w:cs="Open Sans"/>
                <w:b/>
                <w:bCs/>
                <w:sz w:val="22"/>
                <w:szCs w:val="22"/>
                <w:lang w:val="en-US"/>
              </w:rPr>
            </w:pPr>
          </w:p>
        </w:tc>
        <w:tc>
          <w:tcPr>
            <w:tcW w:w="2056" w:type="dxa"/>
          </w:tcPr>
          <w:p w14:paraId="01E4227E" w14:textId="77777777" w:rsidR="008F32A6" w:rsidRPr="00221900" w:rsidRDefault="008F32A6" w:rsidP="00377A17">
            <w:pPr>
              <w:jc w:val="center"/>
              <w:rPr>
                <w:rFonts w:ascii="Open Sans" w:eastAsiaTheme="minorEastAsia" w:hAnsi="Open Sans" w:cs="Open Sans"/>
                <w:b/>
                <w:bCs/>
                <w:sz w:val="22"/>
                <w:szCs w:val="22"/>
                <w:lang w:val="en-US"/>
              </w:rPr>
            </w:pPr>
          </w:p>
        </w:tc>
      </w:tr>
      <w:tr w:rsidR="008F32A6" w:rsidRPr="00221900" w14:paraId="111F951C" w14:textId="77777777" w:rsidTr="00377A17">
        <w:tc>
          <w:tcPr>
            <w:tcW w:w="1129" w:type="dxa"/>
          </w:tcPr>
          <w:p w14:paraId="6E02CF1E"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2</w:t>
            </w:r>
          </w:p>
        </w:tc>
        <w:tc>
          <w:tcPr>
            <w:tcW w:w="2055" w:type="dxa"/>
          </w:tcPr>
          <w:p w14:paraId="7CD0B04D"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6D08644B"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75FC87DB" w14:textId="77777777" w:rsidR="008F32A6" w:rsidRPr="00221900" w:rsidRDefault="008F32A6" w:rsidP="00377A17">
            <w:pPr>
              <w:jc w:val="center"/>
              <w:rPr>
                <w:rFonts w:ascii="Open Sans" w:eastAsiaTheme="minorEastAsia" w:hAnsi="Open Sans" w:cs="Open Sans"/>
                <w:b/>
                <w:bCs/>
                <w:sz w:val="22"/>
                <w:szCs w:val="22"/>
                <w:lang w:val="en-US"/>
              </w:rPr>
            </w:pPr>
          </w:p>
        </w:tc>
        <w:tc>
          <w:tcPr>
            <w:tcW w:w="2056" w:type="dxa"/>
          </w:tcPr>
          <w:p w14:paraId="73F4CB13" w14:textId="77777777" w:rsidR="008F32A6" w:rsidRPr="00221900" w:rsidRDefault="008F32A6" w:rsidP="00377A17">
            <w:pPr>
              <w:jc w:val="center"/>
              <w:rPr>
                <w:rFonts w:ascii="Open Sans" w:eastAsiaTheme="minorEastAsia" w:hAnsi="Open Sans" w:cs="Open Sans"/>
                <w:b/>
                <w:bCs/>
                <w:sz w:val="22"/>
                <w:szCs w:val="22"/>
                <w:lang w:val="en-US"/>
              </w:rPr>
            </w:pPr>
          </w:p>
        </w:tc>
      </w:tr>
      <w:tr w:rsidR="008F32A6" w:rsidRPr="00221900" w14:paraId="1AAE0F9D" w14:textId="77777777" w:rsidTr="00377A17">
        <w:tc>
          <w:tcPr>
            <w:tcW w:w="1129" w:type="dxa"/>
          </w:tcPr>
          <w:p w14:paraId="03A81ABB" w14:textId="77777777" w:rsidR="008F32A6" w:rsidRPr="00221900" w:rsidRDefault="008F32A6"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3</w:t>
            </w:r>
          </w:p>
        </w:tc>
        <w:tc>
          <w:tcPr>
            <w:tcW w:w="2055" w:type="dxa"/>
          </w:tcPr>
          <w:p w14:paraId="63163D51"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673B2DE8" w14:textId="77777777" w:rsidR="008F32A6" w:rsidRPr="00221900" w:rsidRDefault="008F32A6" w:rsidP="00377A17">
            <w:pPr>
              <w:jc w:val="center"/>
              <w:rPr>
                <w:rFonts w:ascii="Open Sans" w:eastAsiaTheme="minorEastAsia" w:hAnsi="Open Sans" w:cs="Open Sans"/>
                <w:b/>
                <w:bCs/>
                <w:sz w:val="22"/>
                <w:szCs w:val="22"/>
                <w:lang w:val="en-US"/>
              </w:rPr>
            </w:pPr>
          </w:p>
        </w:tc>
        <w:tc>
          <w:tcPr>
            <w:tcW w:w="2055" w:type="dxa"/>
          </w:tcPr>
          <w:p w14:paraId="645D032F" w14:textId="77777777" w:rsidR="008F32A6" w:rsidRPr="00221900" w:rsidRDefault="008F32A6" w:rsidP="00377A17">
            <w:pPr>
              <w:jc w:val="center"/>
              <w:rPr>
                <w:rFonts w:ascii="Open Sans" w:eastAsiaTheme="minorEastAsia" w:hAnsi="Open Sans" w:cs="Open Sans"/>
                <w:b/>
                <w:bCs/>
                <w:sz w:val="22"/>
                <w:szCs w:val="22"/>
                <w:lang w:val="en-US"/>
              </w:rPr>
            </w:pPr>
          </w:p>
        </w:tc>
        <w:tc>
          <w:tcPr>
            <w:tcW w:w="2056" w:type="dxa"/>
          </w:tcPr>
          <w:p w14:paraId="5F4FFD1C" w14:textId="77777777" w:rsidR="008F32A6" w:rsidRPr="00221900" w:rsidRDefault="008F32A6" w:rsidP="00377A17">
            <w:pPr>
              <w:jc w:val="center"/>
              <w:rPr>
                <w:rFonts w:ascii="Open Sans" w:eastAsiaTheme="minorEastAsia" w:hAnsi="Open Sans" w:cs="Open Sans"/>
                <w:b/>
                <w:bCs/>
                <w:sz w:val="22"/>
                <w:szCs w:val="22"/>
                <w:lang w:val="en-US"/>
              </w:rPr>
            </w:pPr>
          </w:p>
        </w:tc>
      </w:tr>
    </w:tbl>
    <w:p w14:paraId="2299B7DA" w14:textId="77777777" w:rsidR="008F32A6" w:rsidRPr="008F32A6" w:rsidRDefault="008F32A6" w:rsidP="008F32A6">
      <w:pPr>
        <w:pStyle w:val="ListParagraph"/>
        <w:rPr>
          <w:rFonts w:ascii="Open Sans" w:eastAsiaTheme="minorEastAsia" w:hAnsi="Open Sans" w:cs="Open Sans"/>
          <w:lang w:val="en-US"/>
        </w:rPr>
      </w:pPr>
    </w:p>
    <w:p w14:paraId="7E2EFA69" w14:textId="571BD6F1" w:rsidR="008F32A6" w:rsidRPr="008F32A6" w:rsidRDefault="008F32A6" w:rsidP="008F32A6">
      <w:pPr>
        <w:pStyle w:val="ListParagraph"/>
        <w:rPr>
          <w:rFonts w:ascii="Open Sans" w:eastAsiaTheme="minorEastAsia" w:hAnsi="Open Sans" w:cs="Open Sans"/>
          <w:lang w:val="en-US"/>
        </w:rPr>
      </w:pPr>
      <w:r w:rsidRPr="008F32A6">
        <w:rPr>
          <w:rFonts w:ascii="Open Sans" w:eastAsiaTheme="minorEastAsia" w:hAnsi="Open Sans" w:cs="Open Sans"/>
          <w:b/>
          <w:bCs/>
          <w:lang w:val="en-US"/>
        </w:rPr>
        <w:t>Mean acceleration =</w:t>
      </w:r>
      <w:r w:rsidRPr="008F32A6">
        <w:rPr>
          <w:rFonts w:ascii="Open Sans" w:eastAsiaTheme="minorEastAsia" w:hAnsi="Open Sans" w:cs="Open Sans"/>
          <w:b/>
          <w:bCs/>
          <w:color w:val="BFBFBF" w:themeColor="background1" w:themeShade="BF"/>
          <w:lang w:val="en-US"/>
        </w:rPr>
        <w:t xml:space="preserve"> ………………………………………………. </w:t>
      </w:r>
      <w:r w:rsidRPr="008F32A6">
        <w:rPr>
          <w:rFonts w:ascii="Open Sans" w:eastAsiaTheme="minorEastAsia" w:hAnsi="Open Sans" w:cs="Open Sans"/>
          <w:b/>
          <w:bCs/>
          <w:lang w:val="en-US"/>
        </w:rPr>
        <w:t>m/s</w:t>
      </w:r>
      <w:r w:rsidRPr="008F32A6">
        <w:rPr>
          <w:rFonts w:ascii="Open Sans" w:eastAsiaTheme="minorEastAsia" w:hAnsi="Open Sans" w:cs="Open Sans"/>
          <w:b/>
          <w:bCs/>
          <w:vertAlign w:val="superscript"/>
          <w:lang w:val="en-US"/>
        </w:rPr>
        <w:t>2</w:t>
      </w:r>
      <w:r>
        <w:rPr>
          <w:rFonts w:ascii="Open Sans" w:eastAsiaTheme="minorEastAsia" w:hAnsi="Open Sans" w:cs="Open Sans"/>
          <w:lang w:val="en-US"/>
        </w:rPr>
        <w:t xml:space="preserve">                     </w:t>
      </w:r>
      <w:proofErr w:type="gramStart"/>
      <w:r>
        <w:rPr>
          <w:rFonts w:ascii="Open Sans" w:eastAsiaTheme="minorEastAsia" w:hAnsi="Open Sans" w:cs="Open Sans"/>
          <w:lang w:val="en-US"/>
        </w:rPr>
        <w:t xml:space="preserve">   (</w:t>
      </w:r>
      <w:proofErr w:type="gramEnd"/>
      <w:r>
        <w:rPr>
          <w:rFonts w:ascii="Open Sans" w:eastAsiaTheme="minorEastAsia" w:hAnsi="Open Sans" w:cs="Open Sans"/>
          <w:lang w:val="en-US"/>
        </w:rPr>
        <w:t>4 marks)</w:t>
      </w:r>
    </w:p>
    <w:p w14:paraId="7FA1B88E" w14:textId="77777777" w:rsidR="00221900" w:rsidRPr="00221900" w:rsidRDefault="00221900" w:rsidP="00221900">
      <w:pPr>
        <w:jc w:val="both"/>
        <w:rPr>
          <w:rFonts w:ascii="Open Sans" w:eastAsiaTheme="minorEastAsia" w:hAnsi="Open Sans" w:cs="Open Sans"/>
          <w:sz w:val="22"/>
          <w:szCs w:val="22"/>
          <w:lang w:val="en-US"/>
        </w:rPr>
      </w:pPr>
    </w:p>
    <w:p w14:paraId="593A1286" w14:textId="77777777" w:rsidR="00221900" w:rsidRPr="00221900" w:rsidRDefault="00221900" w:rsidP="00221900">
      <w:pPr>
        <w:jc w:val="both"/>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Measuring Acceleration – Method 2</w:t>
      </w:r>
    </w:p>
    <w:p w14:paraId="23E588B5" w14:textId="7EBA7BC7" w:rsid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t>The other method of measuring the acceleration does not need the time interval to be recorded.  You can measure the distance between the light beams and use</w:t>
      </w:r>
      <w:r w:rsidR="008F32A6">
        <w:rPr>
          <w:rFonts w:ascii="Open Sans" w:eastAsiaTheme="minorEastAsia" w:hAnsi="Open Sans" w:cs="Open Sans"/>
          <w:sz w:val="22"/>
          <w:szCs w:val="22"/>
          <w:lang w:val="en-US"/>
        </w:rPr>
        <w:t xml:space="preserve"> the equation</w:t>
      </w:r>
      <w:r w:rsidRPr="00221900">
        <w:rPr>
          <w:rFonts w:ascii="Open Sans" w:eastAsiaTheme="minorEastAsia" w:hAnsi="Open Sans" w:cs="Open Sans"/>
          <w:sz w:val="22"/>
          <w:szCs w:val="22"/>
          <w:lang w:val="en-US"/>
        </w:rPr>
        <w:t>:</w:t>
      </w:r>
    </w:p>
    <w:p w14:paraId="532B7D4C" w14:textId="77777777" w:rsidR="008F32A6" w:rsidRPr="00221900" w:rsidRDefault="008F32A6" w:rsidP="00221900">
      <w:pPr>
        <w:jc w:val="both"/>
        <w:rPr>
          <w:rFonts w:ascii="Open Sans" w:eastAsiaTheme="minorEastAsia" w:hAnsi="Open Sans" w:cs="Open Sans"/>
          <w:sz w:val="22"/>
          <w:szCs w:val="22"/>
          <w:lang w:val="en-US"/>
        </w:rPr>
      </w:pPr>
    </w:p>
    <w:p w14:paraId="37BA3C0E" w14:textId="11A567C9" w:rsidR="00221900" w:rsidRPr="008F32A6" w:rsidRDefault="00C4197F" w:rsidP="00221900">
      <w:pPr>
        <w:jc w:val="both"/>
        <w:rPr>
          <w:rFonts w:ascii="Open Sans" w:eastAsiaTheme="minorEastAsia" w:hAnsi="Open Sans" w:cs="Open Sans"/>
          <w:sz w:val="22"/>
          <w:szCs w:val="22"/>
          <w:lang w:val="en-US"/>
        </w:rPr>
      </w:pPr>
      <m:oMathPara>
        <m:oMath>
          <m:sSup>
            <m:sSupPr>
              <m:ctrlPr>
                <w:rPr>
                  <w:rFonts w:ascii="Cambria Math" w:eastAsiaTheme="minorEastAsia" w:hAnsi="Cambria Math" w:cs="Open Sans"/>
                  <w:i/>
                  <w:sz w:val="22"/>
                  <w:szCs w:val="22"/>
                  <w:lang w:val="en-US"/>
                </w:rPr>
              </m:ctrlPr>
            </m:sSupPr>
            <m:e>
              <m:r>
                <w:rPr>
                  <w:rFonts w:ascii="Cambria Math" w:eastAsiaTheme="minorEastAsia" w:hAnsi="Cambria Math" w:cs="Open Sans"/>
                  <w:sz w:val="22"/>
                  <w:szCs w:val="22"/>
                  <w:lang w:val="en-US"/>
                </w:rPr>
                <m:t>v</m:t>
              </m:r>
            </m:e>
            <m:sup>
              <m:r>
                <w:rPr>
                  <w:rFonts w:ascii="Cambria Math" w:eastAsiaTheme="minorEastAsia" w:hAnsi="Cambria Math" w:cs="Open Sans"/>
                  <w:sz w:val="22"/>
                  <w:szCs w:val="22"/>
                  <w:lang w:val="en-US"/>
                </w:rPr>
                <m:t>2</m:t>
              </m:r>
            </m:sup>
          </m:sSup>
          <m:r>
            <w:rPr>
              <w:rFonts w:ascii="Cambria Math" w:eastAsiaTheme="minorEastAsia" w:hAnsi="Cambria Math" w:cs="Open Sans"/>
              <w:sz w:val="22"/>
              <w:szCs w:val="22"/>
              <w:lang w:val="en-US"/>
            </w:rPr>
            <m:t>=</m:t>
          </m:r>
          <m:sSubSup>
            <m:sSubSupPr>
              <m:ctrlPr>
                <w:rPr>
                  <w:rFonts w:ascii="Cambria Math" w:eastAsiaTheme="minorEastAsia" w:hAnsi="Cambria Math" w:cs="Open Sans"/>
                  <w:i/>
                  <w:sz w:val="22"/>
                  <w:szCs w:val="22"/>
                  <w:lang w:val="en-US"/>
                </w:rPr>
              </m:ctrlPr>
            </m:sSubSupPr>
            <m:e>
              <m:r>
                <w:rPr>
                  <w:rFonts w:ascii="Cambria Math" w:eastAsiaTheme="minorEastAsia" w:hAnsi="Cambria Math" w:cs="Open Sans"/>
                  <w:sz w:val="22"/>
                  <w:szCs w:val="22"/>
                  <w:lang w:val="en-US"/>
                </w:rPr>
                <m:t>v</m:t>
              </m:r>
            </m:e>
            <m:sub>
              <m:r>
                <w:rPr>
                  <w:rFonts w:ascii="Cambria Math" w:eastAsiaTheme="minorEastAsia" w:hAnsi="Cambria Math" w:cs="Open Sans"/>
                  <w:sz w:val="22"/>
                  <w:szCs w:val="22"/>
                  <w:lang w:val="en-US"/>
                </w:rPr>
                <m:t>0</m:t>
              </m:r>
            </m:sub>
            <m:sup>
              <m:r>
                <w:rPr>
                  <w:rFonts w:ascii="Cambria Math" w:eastAsiaTheme="minorEastAsia" w:hAnsi="Cambria Math" w:cs="Open Sans"/>
                  <w:sz w:val="22"/>
                  <w:szCs w:val="22"/>
                  <w:lang w:val="en-US"/>
                </w:rPr>
                <m:t>2</m:t>
              </m:r>
            </m:sup>
          </m:sSubSup>
          <m:r>
            <w:rPr>
              <w:rFonts w:ascii="Cambria Math" w:eastAsiaTheme="minorEastAsia" w:hAnsi="Cambria Math" w:cs="Open Sans"/>
              <w:sz w:val="22"/>
              <w:szCs w:val="22"/>
              <w:lang w:val="en-US"/>
            </w:rPr>
            <m:t>+2ax</m:t>
          </m:r>
        </m:oMath>
      </m:oMathPara>
    </w:p>
    <w:p w14:paraId="118B5134" w14:textId="28B700CC" w:rsidR="008F32A6" w:rsidRDefault="008F32A6" w:rsidP="00221900">
      <w:pPr>
        <w:jc w:val="both"/>
        <w:rPr>
          <w:rFonts w:ascii="Open Sans" w:eastAsiaTheme="minorEastAsia" w:hAnsi="Open Sans" w:cs="Open Sans"/>
          <w:sz w:val="22"/>
          <w:szCs w:val="22"/>
          <w:lang w:val="en-US"/>
        </w:rPr>
      </w:pPr>
    </w:p>
    <w:p w14:paraId="0978EA20" w14:textId="77777777" w:rsidR="008F32A6" w:rsidRPr="008F32A6" w:rsidRDefault="008F32A6" w:rsidP="00221900">
      <w:pPr>
        <w:jc w:val="both"/>
        <w:rPr>
          <w:rFonts w:ascii="Open Sans" w:eastAsiaTheme="minorEastAsia" w:hAnsi="Open Sans" w:cs="Open Sans"/>
          <w:sz w:val="22"/>
          <w:szCs w:val="22"/>
          <w:lang w:val="en-US"/>
        </w:rPr>
      </w:pPr>
      <w:r>
        <w:rPr>
          <w:rFonts w:ascii="Open Sans" w:eastAsiaTheme="minorEastAsia" w:hAnsi="Open Sans" w:cs="Open Sans"/>
          <w:sz w:val="22"/>
          <w:szCs w:val="22"/>
          <w:lang w:val="en-US"/>
        </w:rPr>
        <w:t xml:space="preserve">Rearrange to give: </w:t>
      </w:r>
    </w:p>
    <w:p w14:paraId="0FA661D6" w14:textId="56FB8061" w:rsidR="008F32A6" w:rsidRPr="008F32A6" w:rsidRDefault="008F32A6" w:rsidP="00221900">
      <w:pPr>
        <w:jc w:val="both"/>
        <w:rPr>
          <w:rFonts w:ascii="Open Sans" w:eastAsiaTheme="minorEastAsia" w:hAnsi="Open Sans" w:cs="Open Sans"/>
          <w:sz w:val="22"/>
          <w:szCs w:val="22"/>
          <w:lang w:val="en-US"/>
        </w:rPr>
      </w:pPr>
      <m:oMathPara>
        <m:oMath>
          <m:r>
            <w:rPr>
              <w:rFonts w:ascii="Cambria Math" w:eastAsiaTheme="minorEastAsia" w:hAnsi="Cambria Math" w:cs="Open Sans"/>
              <w:sz w:val="22"/>
              <w:szCs w:val="22"/>
              <w:lang w:val="en-US"/>
            </w:rPr>
            <m:t>a=</m:t>
          </m:r>
          <m:f>
            <m:fPr>
              <m:ctrlPr>
                <w:rPr>
                  <w:rFonts w:ascii="Cambria Math" w:eastAsiaTheme="minorEastAsia" w:hAnsi="Cambria Math" w:cs="Open Sans"/>
                  <w:sz w:val="22"/>
                  <w:szCs w:val="22"/>
                  <w:lang w:val="en-US"/>
                </w:rPr>
              </m:ctrlPr>
            </m:fPr>
            <m:num>
              <m:d>
                <m:dPr>
                  <m:ctrlPr>
                    <w:rPr>
                      <w:rFonts w:ascii="Cambria Math" w:eastAsiaTheme="minorEastAsia" w:hAnsi="Cambria Math" w:cs="Open Sans"/>
                      <w:i/>
                      <w:sz w:val="22"/>
                      <w:szCs w:val="22"/>
                      <w:lang w:val="en-US"/>
                    </w:rPr>
                  </m:ctrlPr>
                </m:dPr>
                <m:e>
                  <m:sSup>
                    <m:sSupPr>
                      <m:ctrlPr>
                        <w:rPr>
                          <w:rFonts w:ascii="Cambria Math" w:eastAsiaTheme="minorEastAsia" w:hAnsi="Cambria Math" w:cs="Open Sans"/>
                          <w:i/>
                          <w:sz w:val="22"/>
                          <w:szCs w:val="22"/>
                          <w:lang w:val="en-US"/>
                        </w:rPr>
                      </m:ctrlPr>
                    </m:sSupPr>
                    <m:e>
                      <m:r>
                        <w:rPr>
                          <w:rFonts w:ascii="Cambria Math" w:eastAsiaTheme="minorEastAsia" w:hAnsi="Cambria Math" w:cs="Open Sans"/>
                          <w:sz w:val="22"/>
                          <w:szCs w:val="22"/>
                          <w:lang w:val="en-US"/>
                        </w:rPr>
                        <m:t>v</m:t>
                      </m:r>
                    </m:e>
                    <m:sup>
                      <m:r>
                        <w:rPr>
                          <w:rFonts w:ascii="Cambria Math" w:eastAsiaTheme="minorEastAsia" w:hAnsi="Cambria Math" w:cs="Open Sans"/>
                          <w:sz w:val="22"/>
                          <w:szCs w:val="22"/>
                          <w:lang w:val="en-US"/>
                        </w:rPr>
                        <m:t>2</m:t>
                      </m:r>
                    </m:sup>
                  </m:sSup>
                  <m:r>
                    <w:rPr>
                      <w:rFonts w:ascii="Cambria Math" w:eastAsiaTheme="minorEastAsia" w:hAnsi="Cambria Math" w:cs="Open Sans"/>
                      <w:sz w:val="22"/>
                      <w:szCs w:val="22"/>
                      <w:lang w:val="en-US"/>
                    </w:rPr>
                    <m:t>-</m:t>
                  </m:r>
                  <m:sSubSup>
                    <m:sSubSupPr>
                      <m:ctrlPr>
                        <w:rPr>
                          <w:rFonts w:ascii="Cambria Math" w:eastAsiaTheme="minorEastAsia" w:hAnsi="Cambria Math" w:cs="Open Sans"/>
                          <w:i/>
                          <w:sz w:val="22"/>
                          <w:szCs w:val="22"/>
                          <w:lang w:val="en-US"/>
                        </w:rPr>
                      </m:ctrlPr>
                    </m:sSubSupPr>
                    <m:e>
                      <m:r>
                        <w:rPr>
                          <w:rFonts w:ascii="Cambria Math" w:eastAsiaTheme="minorEastAsia" w:hAnsi="Cambria Math" w:cs="Open Sans"/>
                          <w:sz w:val="22"/>
                          <w:szCs w:val="22"/>
                          <w:lang w:val="en-US"/>
                        </w:rPr>
                        <m:t>v</m:t>
                      </m:r>
                    </m:e>
                    <m:sub>
                      <m:r>
                        <w:rPr>
                          <w:rFonts w:ascii="Cambria Math" w:eastAsiaTheme="minorEastAsia" w:hAnsi="Cambria Math" w:cs="Open Sans"/>
                          <w:sz w:val="22"/>
                          <w:szCs w:val="22"/>
                          <w:lang w:val="en-US"/>
                        </w:rPr>
                        <m:t>0</m:t>
                      </m:r>
                    </m:sub>
                    <m:sup>
                      <m:r>
                        <w:rPr>
                          <w:rFonts w:ascii="Cambria Math" w:eastAsiaTheme="minorEastAsia" w:hAnsi="Cambria Math" w:cs="Open Sans"/>
                          <w:sz w:val="22"/>
                          <w:szCs w:val="22"/>
                          <w:lang w:val="en-US"/>
                        </w:rPr>
                        <m:t>2</m:t>
                      </m:r>
                    </m:sup>
                  </m:sSubSup>
                </m:e>
              </m:d>
              <m:ctrlPr>
                <w:rPr>
                  <w:rFonts w:ascii="Cambria Math" w:eastAsiaTheme="minorEastAsia" w:hAnsi="Cambria Math" w:cs="Open Sans"/>
                  <w:i/>
                  <w:sz w:val="22"/>
                  <w:szCs w:val="22"/>
                  <w:lang w:val="en-US"/>
                </w:rPr>
              </m:ctrlPr>
            </m:num>
            <m:den>
              <m:r>
                <w:rPr>
                  <w:rFonts w:ascii="Cambria Math" w:eastAsiaTheme="minorEastAsia" w:hAnsi="Cambria Math" w:cs="Open Sans"/>
                  <w:sz w:val="22"/>
                  <w:szCs w:val="22"/>
                  <w:lang w:val="en-US"/>
                </w:rPr>
                <m:t>2x</m:t>
              </m:r>
              <m:ctrlPr>
                <w:rPr>
                  <w:rFonts w:ascii="Cambria Math" w:eastAsiaTheme="minorEastAsia" w:hAnsi="Cambria Math" w:cs="Open Sans"/>
                  <w:i/>
                  <w:sz w:val="22"/>
                  <w:szCs w:val="22"/>
                  <w:lang w:val="en-US"/>
                </w:rPr>
              </m:ctrlPr>
            </m:den>
          </m:f>
        </m:oMath>
      </m:oMathPara>
    </w:p>
    <w:p w14:paraId="5546400F" w14:textId="77777777" w:rsidR="008F32A6" w:rsidRPr="008F32A6" w:rsidRDefault="008F32A6" w:rsidP="00221900">
      <w:pPr>
        <w:jc w:val="both"/>
        <w:rPr>
          <w:rFonts w:ascii="Open Sans" w:eastAsiaTheme="minorEastAsia" w:hAnsi="Open Sans" w:cs="Open Sans"/>
          <w:sz w:val="22"/>
          <w:szCs w:val="22"/>
          <w:lang w:val="en-US"/>
        </w:rPr>
      </w:pPr>
    </w:p>
    <w:p w14:paraId="7E9EB6AE" w14:textId="77777777" w:rsidR="00221900" w:rsidRPr="00221900" w:rsidRDefault="00221900" w:rsidP="00221900">
      <w:pPr>
        <w:jc w:val="both"/>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lastRenderedPageBreak/>
        <w:t>If the slope and the lightgates are in the same places for both methods, you should get the same answer!</w:t>
      </w:r>
    </w:p>
    <w:p w14:paraId="29D329FF" w14:textId="77777777" w:rsidR="00221900" w:rsidRPr="00221900" w:rsidRDefault="00221900" w:rsidP="00221900">
      <w:pPr>
        <w:jc w:val="both"/>
        <w:rPr>
          <w:rFonts w:ascii="Open Sans" w:eastAsiaTheme="minorEastAsia" w:hAnsi="Open Sans" w:cs="Open Sans"/>
          <w:sz w:val="22"/>
          <w:szCs w:val="22"/>
          <w:lang w:val="en-US"/>
        </w:rPr>
      </w:pPr>
    </w:p>
    <w:p w14:paraId="57BA9323" w14:textId="0BCDD63C" w:rsidR="00221900" w:rsidRDefault="008F32A6" w:rsidP="00221900">
      <w:pPr>
        <w:rPr>
          <w:rFonts w:ascii="Open Sans" w:eastAsiaTheme="minorEastAsia" w:hAnsi="Open Sans" w:cs="Open Sans"/>
          <w:sz w:val="22"/>
          <w:szCs w:val="22"/>
          <w:u w:val="single"/>
          <w:lang w:val="en-US"/>
        </w:rPr>
      </w:pPr>
      <w:r>
        <w:rPr>
          <w:rFonts w:ascii="Open Sans" w:eastAsiaTheme="minorEastAsia" w:hAnsi="Open Sans" w:cs="Open Sans"/>
          <w:sz w:val="22"/>
          <w:szCs w:val="22"/>
          <w:lang w:val="en-US"/>
        </w:rPr>
        <w:t>Data Table</w:t>
      </w:r>
    </w:p>
    <w:p w14:paraId="3AF4B295" w14:textId="77777777" w:rsidR="008F32A6" w:rsidRPr="00221900" w:rsidRDefault="008F32A6" w:rsidP="00221900">
      <w:pPr>
        <w:rPr>
          <w:rFonts w:ascii="Open Sans" w:eastAsiaTheme="minorEastAsia" w:hAnsi="Open Sans" w:cs="Open Sans"/>
          <w:sz w:val="22"/>
          <w:szCs w:val="22"/>
          <w:u w:val="single"/>
          <w:lang w:val="en-US"/>
        </w:rPr>
      </w:pPr>
    </w:p>
    <w:tbl>
      <w:tblPr>
        <w:tblStyle w:val="TableGrid"/>
        <w:tblW w:w="0" w:type="auto"/>
        <w:tblLook w:val="04A0" w:firstRow="1" w:lastRow="0" w:firstColumn="1" w:lastColumn="0" w:noHBand="0" w:noVBand="1"/>
      </w:tblPr>
      <w:tblGrid>
        <w:gridCol w:w="1129"/>
        <w:gridCol w:w="2055"/>
        <w:gridCol w:w="2055"/>
        <w:gridCol w:w="2055"/>
        <w:gridCol w:w="2056"/>
      </w:tblGrid>
      <w:tr w:rsidR="00221900" w:rsidRPr="00221900" w14:paraId="3808C96D" w14:textId="77777777" w:rsidTr="00377A17">
        <w:tc>
          <w:tcPr>
            <w:tcW w:w="1129" w:type="dxa"/>
          </w:tcPr>
          <w:p w14:paraId="2BAB8D31"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Trial</w:t>
            </w:r>
          </w:p>
        </w:tc>
        <w:tc>
          <w:tcPr>
            <w:tcW w:w="2055" w:type="dxa"/>
          </w:tcPr>
          <w:p w14:paraId="6F5464B8"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Initial velocity (m/s)</w:t>
            </w:r>
          </w:p>
        </w:tc>
        <w:tc>
          <w:tcPr>
            <w:tcW w:w="2055" w:type="dxa"/>
          </w:tcPr>
          <w:p w14:paraId="13A8D178"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Final velocity (m/s)</w:t>
            </w:r>
          </w:p>
        </w:tc>
        <w:tc>
          <w:tcPr>
            <w:tcW w:w="2055" w:type="dxa"/>
          </w:tcPr>
          <w:p w14:paraId="4E78AE5A"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Distance</w:t>
            </w:r>
          </w:p>
          <w:p w14:paraId="06C590A9"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(m)</w:t>
            </w:r>
          </w:p>
        </w:tc>
        <w:tc>
          <w:tcPr>
            <w:tcW w:w="2056" w:type="dxa"/>
          </w:tcPr>
          <w:p w14:paraId="644B4E54"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Acceleration (m/s</w:t>
            </w:r>
            <w:r w:rsidRPr="00221900">
              <w:rPr>
                <w:rFonts w:ascii="Open Sans" w:eastAsiaTheme="minorEastAsia" w:hAnsi="Open Sans" w:cs="Open Sans"/>
                <w:b/>
                <w:bCs/>
                <w:sz w:val="22"/>
                <w:szCs w:val="22"/>
                <w:vertAlign w:val="superscript"/>
                <w:lang w:val="en-US"/>
              </w:rPr>
              <w:t>2</w:t>
            </w:r>
            <w:r w:rsidRPr="00221900">
              <w:rPr>
                <w:rFonts w:ascii="Open Sans" w:eastAsiaTheme="minorEastAsia" w:hAnsi="Open Sans" w:cs="Open Sans"/>
                <w:b/>
                <w:bCs/>
                <w:sz w:val="22"/>
                <w:szCs w:val="22"/>
                <w:lang w:val="en-US"/>
              </w:rPr>
              <w:t>)</w:t>
            </w:r>
          </w:p>
        </w:tc>
      </w:tr>
      <w:tr w:rsidR="00221900" w:rsidRPr="00221900" w14:paraId="0D721D8B" w14:textId="77777777" w:rsidTr="00377A17">
        <w:tc>
          <w:tcPr>
            <w:tcW w:w="1129" w:type="dxa"/>
          </w:tcPr>
          <w:p w14:paraId="44243D6E"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1</w:t>
            </w:r>
          </w:p>
        </w:tc>
        <w:tc>
          <w:tcPr>
            <w:tcW w:w="2055" w:type="dxa"/>
          </w:tcPr>
          <w:p w14:paraId="3D556ED7"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118A0BB2"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77EF5A1E" w14:textId="77777777" w:rsidR="00221900" w:rsidRPr="00221900" w:rsidRDefault="00221900" w:rsidP="00377A17">
            <w:pPr>
              <w:jc w:val="center"/>
              <w:rPr>
                <w:rFonts w:ascii="Open Sans" w:eastAsiaTheme="minorEastAsia" w:hAnsi="Open Sans" w:cs="Open Sans"/>
                <w:b/>
                <w:bCs/>
                <w:sz w:val="22"/>
                <w:szCs w:val="22"/>
                <w:lang w:val="en-US"/>
              </w:rPr>
            </w:pPr>
          </w:p>
        </w:tc>
        <w:tc>
          <w:tcPr>
            <w:tcW w:w="2056" w:type="dxa"/>
          </w:tcPr>
          <w:p w14:paraId="3461226A" w14:textId="77777777" w:rsidR="00221900" w:rsidRPr="00221900" w:rsidRDefault="00221900" w:rsidP="00377A17">
            <w:pPr>
              <w:jc w:val="center"/>
              <w:rPr>
                <w:rFonts w:ascii="Open Sans" w:eastAsiaTheme="minorEastAsia" w:hAnsi="Open Sans" w:cs="Open Sans"/>
                <w:b/>
                <w:bCs/>
                <w:sz w:val="22"/>
                <w:szCs w:val="22"/>
                <w:lang w:val="en-US"/>
              </w:rPr>
            </w:pPr>
          </w:p>
        </w:tc>
      </w:tr>
      <w:tr w:rsidR="00221900" w:rsidRPr="00221900" w14:paraId="6170E5F7" w14:textId="77777777" w:rsidTr="00377A17">
        <w:tc>
          <w:tcPr>
            <w:tcW w:w="1129" w:type="dxa"/>
          </w:tcPr>
          <w:p w14:paraId="6DE41996"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2</w:t>
            </w:r>
          </w:p>
        </w:tc>
        <w:tc>
          <w:tcPr>
            <w:tcW w:w="2055" w:type="dxa"/>
          </w:tcPr>
          <w:p w14:paraId="62B68341"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0ED646E2"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4D69FFA7" w14:textId="77777777" w:rsidR="00221900" w:rsidRPr="00221900" w:rsidRDefault="00221900" w:rsidP="00377A17">
            <w:pPr>
              <w:jc w:val="center"/>
              <w:rPr>
                <w:rFonts w:ascii="Open Sans" w:eastAsiaTheme="minorEastAsia" w:hAnsi="Open Sans" w:cs="Open Sans"/>
                <w:b/>
                <w:bCs/>
                <w:sz w:val="22"/>
                <w:szCs w:val="22"/>
                <w:lang w:val="en-US"/>
              </w:rPr>
            </w:pPr>
          </w:p>
        </w:tc>
        <w:tc>
          <w:tcPr>
            <w:tcW w:w="2056" w:type="dxa"/>
          </w:tcPr>
          <w:p w14:paraId="7681824E" w14:textId="77777777" w:rsidR="00221900" w:rsidRPr="00221900" w:rsidRDefault="00221900" w:rsidP="00377A17">
            <w:pPr>
              <w:jc w:val="center"/>
              <w:rPr>
                <w:rFonts w:ascii="Open Sans" w:eastAsiaTheme="minorEastAsia" w:hAnsi="Open Sans" w:cs="Open Sans"/>
                <w:b/>
                <w:bCs/>
                <w:sz w:val="22"/>
                <w:szCs w:val="22"/>
                <w:lang w:val="en-US"/>
              </w:rPr>
            </w:pPr>
          </w:p>
        </w:tc>
      </w:tr>
      <w:tr w:rsidR="00221900" w:rsidRPr="00221900" w14:paraId="7CF6CC1C" w14:textId="77777777" w:rsidTr="00377A17">
        <w:tc>
          <w:tcPr>
            <w:tcW w:w="1129" w:type="dxa"/>
          </w:tcPr>
          <w:p w14:paraId="433329D8" w14:textId="77777777" w:rsidR="00221900" w:rsidRPr="00221900" w:rsidRDefault="00221900" w:rsidP="00377A17">
            <w:pPr>
              <w:jc w:val="center"/>
              <w:rPr>
                <w:rFonts w:ascii="Open Sans" w:eastAsiaTheme="minorEastAsia" w:hAnsi="Open Sans" w:cs="Open Sans"/>
                <w:b/>
                <w:bCs/>
                <w:sz w:val="22"/>
                <w:szCs w:val="22"/>
                <w:lang w:val="en-US"/>
              </w:rPr>
            </w:pPr>
            <w:r w:rsidRPr="00221900">
              <w:rPr>
                <w:rFonts w:ascii="Open Sans" w:eastAsiaTheme="minorEastAsia" w:hAnsi="Open Sans" w:cs="Open Sans"/>
                <w:b/>
                <w:bCs/>
                <w:sz w:val="22"/>
                <w:szCs w:val="22"/>
                <w:lang w:val="en-US"/>
              </w:rPr>
              <w:t>3</w:t>
            </w:r>
          </w:p>
        </w:tc>
        <w:tc>
          <w:tcPr>
            <w:tcW w:w="2055" w:type="dxa"/>
          </w:tcPr>
          <w:p w14:paraId="1CD919A4"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4FB957B5" w14:textId="77777777" w:rsidR="00221900" w:rsidRPr="00221900" w:rsidRDefault="00221900" w:rsidP="00377A17">
            <w:pPr>
              <w:jc w:val="center"/>
              <w:rPr>
                <w:rFonts w:ascii="Open Sans" w:eastAsiaTheme="minorEastAsia" w:hAnsi="Open Sans" w:cs="Open Sans"/>
                <w:b/>
                <w:bCs/>
                <w:sz w:val="22"/>
                <w:szCs w:val="22"/>
                <w:lang w:val="en-US"/>
              </w:rPr>
            </w:pPr>
          </w:p>
        </w:tc>
        <w:tc>
          <w:tcPr>
            <w:tcW w:w="2055" w:type="dxa"/>
          </w:tcPr>
          <w:p w14:paraId="14669E43" w14:textId="77777777" w:rsidR="00221900" w:rsidRPr="00221900" w:rsidRDefault="00221900" w:rsidP="00377A17">
            <w:pPr>
              <w:jc w:val="center"/>
              <w:rPr>
                <w:rFonts w:ascii="Open Sans" w:eastAsiaTheme="minorEastAsia" w:hAnsi="Open Sans" w:cs="Open Sans"/>
                <w:b/>
                <w:bCs/>
                <w:sz w:val="22"/>
                <w:szCs w:val="22"/>
                <w:lang w:val="en-US"/>
              </w:rPr>
            </w:pPr>
          </w:p>
        </w:tc>
        <w:tc>
          <w:tcPr>
            <w:tcW w:w="2056" w:type="dxa"/>
          </w:tcPr>
          <w:p w14:paraId="3FD22C35" w14:textId="77777777" w:rsidR="00221900" w:rsidRPr="00221900" w:rsidRDefault="00221900" w:rsidP="00377A17">
            <w:pPr>
              <w:jc w:val="center"/>
              <w:rPr>
                <w:rFonts w:ascii="Open Sans" w:eastAsiaTheme="minorEastAsia" w:hAnsi="Open Sans" w:cs="Open Sans"/>
                <w:b/>
                <w:bCs/>
                <w:sz w:val="22"/>
                <w:szCs w:val="22"/>
                <w:lang w:val="en-US"/>
              </w:rPr>
            </w:pPr>
          </w:p>
        </w:tc>
      </w:tr>
    </w:tbl>
    <w:p w14:paraId="23014CBA" w14:textId="77777777" w:rsidR="00221900" w:rsidRPr="00221900" w:rsidRDefault="00221900" w:rsidP="00221900">
      <w:pPr>
        <w:rPr>
          <w:rFonts w:ascii="Open Sans" w:eastAsiaTheme="minorEastAsia" w:hAnsi="Open Sans" w:cs="Open Sans"/>
          <w:sz w:val="22"/>
          <w:szCs w:val="22"/>
          <w:lang w:val="en-US"/>
        </w:rPr>
      </w:pPr>
    </w:p>
    <w:p w14:paraId="03E94D79" w14:textId="4911DE04" w:rsidR="00221900" w:rsidRPr="008F32A6" w:rsidRDefault="00221900" w:rsidP="00221900">
      <w:pPr>
        <w:rPr>
          <w:rFonts w:ascii="Open Sans" w:eastAsiaTheme="minorEastAsia" w:hAnsi="Open Sans" w:cs="Open Sans"/>
          <w:sz w:val="22"/>
          <w:szCs w:val="22"/>
          <w:lang w:val="en-US"/>
        </w:rPr>
      </w:pPr>
      <w:r w:rsidRPr="00221900">
        <w:rPr>
          <w:rFonts w:ascii="Open Sans" w:eastAsiaTheme="minorEastAsia" w:hAnsi="Open Sans" w:cs="Open Sans"/>
          <w:b/>
          <w:bCs/>
          <w:sz w:val="22"/>
          <w:szCs w:val="22"/>
          <w:lang w:val="en-US"/>
        </w:rPr>
        <w:t>Mean acceleration =</w:t>
      </w:r>
      <w:r w:rsidRPr="00221900">
        <w:rPr>
          <w:rFonts w:ascii="Open Sans" w:eastAsiaTheme="minorEastAsia" w:hAnsi="Open Sans" w:cs="Open Sans"/>
          <w:b/>
          <w:bCs/>
          <w:color w:val="BFBFBF" w:themeColor="background1" w:themeShade="BF"/>
          <w:sz w:val="22"/>
          <w:szCs w:val="22"/>
          <w:lang w:val="en-US"/>
        </w:rPr>
        <w:t xml:space="preserve"> ………………………………………………. </w:t>
      </w:r>
      <w:r w:rsidRPr="00221900">
        <w:rPr>
          <w:rFonts w:ascii="Open Sans" w:eastAsiaTheme="minorEastAsia" w:hAnsi="Open Sans" w:cs="Open Sans"/>
          <w:b/>
          <w:bCs/>
          <w:sz w:val="22"/>
          <w:szCs w:val="22"/>
          <w:lang w:val="en-US"/>
        </w:rPr>
        <w:t>m/s</w:t>
      </w:r>
      <w:r w:rsidRPr="00221900">
        <w:rPr>
          <w:rFonts w:ascii="Open Sans" w:eastAsiaTheme="minorEastAsia" w:hAnsi="Open Sans" w:cs="Open Sans"/>
          <w:b/>
          <w:bCs/>
          <w:sz w:val="22"/>
          <w:szCs w:val="22"/>
          <w:vertAlign w:val="superscript"/>
          <w:lang w:val="en-US"/>
        </w:rPr>
        <w:t>2</w:t>
      </w:r>
      <w:r w:rsidR="008F32A6">
        <w:rPr>
          <w:rFonts w:ascii="Open Sans" w:eastAsiaTheme="minorEastAsia" w:hAnsi="Open Sans" w:cs="Open Sans"/>
          <w:sz w:val="22"/>
          <w:szCs w:val="22"/>
          <w:lang w:val="en-US"/>
        </w:rPr>
        <w:tab/>
      </w:r>
      <w:r w:rsidR="008F32A6">
        <w:rPr>
          <w:rFonts w:ascii="Open Sans" w:eastAsiaTheme="minorEastAsia" w:hAnsi="Open Sans" w:cs="Open Sans"/>
          <w:sz w:val="22"/>
          <w:szCs w:val="22"/>
          <w:lang w:val="en-US"/>
        </w:rPr>
        <w:tab/>
        <w:t xml:space="preserve">                 </w:t>
      </w:r>
      <w:proofErr w:type="gramStart"/>
      <w:r w:rsidR="008F32A6">
        <w:rPr>
          <w:rFonts w:ascii="Open Sans" w:eastAsiaTheme="minorEastAsia" w:hAnsi="Open Sans" w:cs="Open Sans"/>
          <w:sz w:val="22"/>
          <w:szCs w:val="22"/>
          <w:lang w:val="en-US"/>
        </w:rPr>
        <w:t xml:space="preserve">   (</w:t>
      </w:r>
      <w:proofErr w:type="gramEnd"/>
      <w:r w:rsidR="008F32A6">
        <w:rPr>
          <w:rFonts w:ascii="Open Sans" w:eastAsiaTheme="minorEastAsia" w:hAnsi="Open Sans" w:cs="Open Sans"/>
          <w:sz w:val="22"/>
          <w:szCs w:val="22"/>
          <w:lang w:val="en-US"/>
        </w:rPr>
        <w:t>4 marks)</w:t>
      </w:r>
    </w:p>
    <w:p w14:paraId="10359DF7" w14:textId="73F9D57C" w:rsidR="008F32A6" w:rsidRDefault="008F32A6" w:rsidP="00221900">
      <w:pPr>
        <w:rPr>
          <w:rFonts w:ascii="Open Sans" w:eastAsiaTheme="minorEastAsia" w:hAnsi="Open Sans" w:cs="Open Sans"/>
          <w:b/>
          <w:bCs/>
          <w:sz w:val="22"/>
          <w:szCs w:val="22"/>
          <w:vertAlign w:val="superscript"/>
          <w:lang w:val="en-US"/>
        </w:rPr>
      </w:pPr>
    </w:p>
    <w:p w14:paraId="527FDE32" w14:textId="77777777" w:rsidR="008F32A6" w:rsidRPr="00221900" w:rsidRDefault="008F32A6" w:rsidP="00221900">
      <w:pPr>
        <w:rPr>
          <w:rFonts w:ascii="Open Sans" w:eastAsiaTheme="minorEastAsia" w:hAnsi="Open Sans" w:cs="Open Sans"/>
          <w:b/>
          <w:bCs/>
          <w:sz w:val="22"/>
          <w:szCs w:val="22"/>
          <w:lang w:val="en-US"/>
        </w:rPr>
      </w:pPr>
    </w:p>
    <w:p w14:paraId="3A226CD9" w14:textId="14CD1262" w:rsidR="008F32A6" w:rsidRPr="00221900" w:rsidRDefault="00221900" w:rsidP="00221900">
      <w:pPr>
        <w:rPr>
          <w:rFonts w:ascii="Open Sans" w:eastAsiaTheme="minorEastAsia" w:hAnsi="Open Sans" w:cs="Open Sans"/>
          <w:sz w:val="22"/>
          <w:szCs w:val="22"/>
          <w:lang w:val="en-US"/>
        </w:rPr>
      </w:pPr>
      <w:r w:rsidRPr="00221900">
        <w:rPr>
          <w:rFonts w:ascii="Open Sans" w:eastAsiaTheme="minorEastAsia" w:hAnsi="Open Sans" w:cs="Open Sans"/>
          <w:sz w:val="22"/>
          <w:szCs w:val="22"/>
          <w:lang w:val="en-US"/>
        </w:rPr>
        <w:t>Evaluation</w:t>
      </w:r>
      <w:r w:rsidR="008F32A6">
        <w:rPr>
          <w:rFonts w:ascii="Open Sans" w:eastAsiaTheme="minorEastAsia" w:hAnsi="Open Sans" w:cs="Open Sans"/>
          <w:sz w:val="22"/>
          <w:szCs w:val="22"/>
          <w:lang w:val="en-US"/>
        </w:rPr>
        <w:t>:  Discuss the methods and your results in the space below.  How consistent were they?  How easy was it to do the experiment?  How accurate do you think the experiment was?</w:t>
      </w:r>
    </w:p>
    <w:tbl>
      <w:tblPr>
        <w:tblStyle w:val="TableGrid"/>
        <w:tblW w:w="0" w:type="auto"/>
        <w:tblLook w:val="04A0" w:firstRow="1" w:lastRow="0" w:firstColumn="1" w:lastColumn="0" w:noHBand="0" w:noVBand="1"/>
      </w:tblPr>
      <w:tblGrid>
        <w:gridCol w:w="9350"/>
      </w:tblGrid>
      <w:tr w:rsidR="00221900" w:rsidRPr="00221900" w14:paraId="11783AE6" w14:textId="77777777" w:rsidTr="00377A17">
        <w:tc>
          <w:tcPr>
            <w:tcW w:w="9350" w:type="dxa"/>
          </w:tcPr>
          <w:p w14:paraId="494648E8" w14:textId="77777777" w:rsidR="00221900" w:rsidRPr="00221900" w:rsidRDefault="00221900" w:rsidP="00377A17">
            <w:pPr>
              <w:rPr>
                <w:rFonts w:ascii="Open Sans" w:eastAsiaTheme="minorEastAsia" w:hAnsi="Open Sans" w:cs="Open Sans"/>
                <w:sz w:val="22"/>
                <w:szCs w:val="22"/>
                <w:lang w:val="en-US"/>
              </w:rPr>
            </w:pPr>
          </w:p>
          <w:p w14:paraId="2867B929" w14:textId="77777777" w:rsidR="00221900" w:rsidRPr="00221900" w:rsidRDefault="00221900" w:rsidP="00377A17">
            <w:pPr>
              <w:rPr>
                <w:rFonts w:ascii="Open Sans" w:eastAsiaTheme="minorEastAsia" w:hAnsi="Open Sans" w:cs="Open Sans"/>
                <w:sz w:val="22"/>
                <w:szCs w:val="22"/>
                <w:lang w:val="en-US"/>
              </w:rPr>
            </w:pPr>
          </w:p>
          <w:p w14:paraId="2E371B4F" w14:textId="77777777" w:rsidR="00221900" w:rsidRPr="00221900" w:rsidRDefault="00221900" w:rsidP="00377A17">
            <w:pPr>
              <w:rPr>
                <w:rFonts w:ascii="Open Sans" w:eastAsiaTheme="minorEastAsia" w:hAnsi="Open Sans" w:cs="Open Sans"/>
                <w:sz w:val="22"/>
                <w:szCs w:val="22"/>
                <w:lang w:val="en-US"/>
              </w:rPr>
            </w:pPr>
          </w:p>
          <w:p w14:paraId="131F6F22" w14:textId="77777777" w:rsidR="00221900" w:rsidRPr="00221900" w:rsidRDefault="00221900" w:rsidP="00377A17">
            <w:pPr>
              <w:rPr>
                <w:rFonts w:ascii="Open Sans" w:eastAsiaTheme="minorEastAsia" w:hAnsi="Open Sans" w:cs="Open Sans"/>
                <w:sz w:val="22"/>
                <w:szCs w:val="22"/>
                <w:lang w:val="en-US"/>
              </w:rPr>
            </w:pPr>
          </w:p>
          <w:p w14:paraId="37F71F21" w14:textId="31E8D209" w:rsidR="00221900" w:rsidRDefault="00221900" w:rsidP="00377A17">
            <w:pPr>
              <w:rPr>
                <w:rFonts w:ascii="Open Sans" w:eastAsiaTheme="minorEastAsia" w:hAnsi="Open Sans" w:cs="Open Sans"/>
                <w:sz w:val="22"/>
                <w:szCs w:val="22"/>
                <w:lang w:val="en-US"/>
              </w:rPr>
            </w:pPr>
          </w:p>
          <w:p w14:paraId="4BCE68CD" w14:textId="48976FE4" w:rsidR="008F32A6" w:rsidRDefault="008F32A6" w:rsidP="00377A17">
            <w:pPr>
              <w:rPr>
                <w:rFonts w:ascii="Open Sans" w:eastAsiaTheme="minorEastAsia" w:hAnsi="Open Sans" w:cs="Open Sans"/>
                <w:sz w:val="22"/>
                <w:szCs w:val="22"/>
                <w:lang w:val="en-US"/>
              </w:rPr>
            </w:pPr>
          </w:p>
          <w:p w14:paraId="74AC5B7C" w14:textId="133EA633" w:rsidR="008F32A6" w:rsidRDefault="008F32A6" w:rsidP="00377A17">
            <w:pPr>
              <w:rPr>
                <w:rFonts w:ascii="Open Sans" w:eastAsiaTheme="minorEastAsia" w:hAnsi="Open Sans" w:cs="Open Sans"/>
                <w:sz w:val="22"/>
                <w:szCs w:val="22"/>
                <w:lang w:val="en-US"/>
              </w:rPr>
            </w:pPr>
          </w:p>
          <w:p w14:paraId="657AB9A2" w14:textId="30306427" w:rsidR="008F32A6" w:rsidRDefault="008F32A6" w:rsidP="00377A17">
            <w:pPr>
              <w:rPr>
                <w:rFonts w:ascii="Open Sans" w:eastAsiaTheme="minorEastAsia" w:hAnsi="Open Sans" w:cs="Open Sans"/>
                <w:sz w:val="22"/>
                <w:szCs w:val="22"/>
                <w:lang w:val="en-US"/>
              </w:rPr>
            </w:pPr>
          </w:p>
          <w:p w14:paraId="4B7F0003" w14:textId="623056BE" w:rsidR="008F32A6" w:rsidRDefault="008F32A6" w:rsidP="00377A17">
            <w:pPr>
              <w:rPr>
                <w:rFonts w:ascii="Open Sans" w:eastAsiaTheme="minorEastAsia" w:hAnsi="Open Sans" w:cs="Open Sans"/>
                <w:sz w:val="22"/>
                <w:szCs w:val="22"/>
                <w:lang w:val="en-US"/>
              </w:rPr>
            </w:pPr>
          </w:p>
          <w:p w14:paraId="737CA730" w14:textId="77777777" w:rsidR="008F32A6" w:rsidRPr="00221900" w:rsidRDefault="008F32A6" w:rsidP="00377A17">
            <w:pPr>
              <w:rPr>
                <w:rFonts w:ascii="Open Sans" w:eastAsiaTheme="minorEastAsia" w:hAnsi="Open Sans" w:cs="Open Sans"/>
                <w:sz w:val="22"/>
                <w:szCs w:val="22"/>
                <w:lang w:val="en-US"/>
              </w:rPr>
            </w:pPr>
          </w:p>
          <w:p w14:paraId="1E71FC2C" w14:textId="77777777" w:rsidR="00221900" w:rsidRPr="00221900" w:rsidRDefault="00221900" w:rsidP="00377A17">
            <w:pPr>
              <w:rPr>
                <w:rFonts w:ascii="Open Sans" w:eastAsiaTheme="minorEastAsia" w:hAnsi="Open Sans" w:cs="Open Sans"/>
                <w:sz w:val="22"/>
                <w:szCs w:val="22"/>
                <w:lang w:val="en-US"/>
              </w:rPr>
            </w:pPr>
          </w:p>
          <w:p w14:paraId="15E3ECE4" w14:textId="77777777" w:rsidR="00221900" w:rsidRPr="00221900" w:rsidRDefault="00221900" w:rsidP="00377A17">
            <w:pPr>
              <w:rPr>
                <w:rFonts w:ascii="Open Sans" w:eastAsiaTheme="minorEastAsia" w:hAnsi="Open Sans" w:cs="Open Sans"/>
                <w:sz w:val="22"/>
                <w:szCs w:val="22"/>
                <w:lang w:val="en-US"/>
              </w:rPr>
            </w:pPr>
          </w:p>
          <w:p w14:paraId="6403B68D" w14:textId="77777777" w:rsidR="00221900" w:rsidRPr="00221900" w:rsidRDefault="00221900" w:rsidP="00377A17">
            <w:pPr>
              <w:rPr>
                <w:rFonts w:ascii="Open Sans" w:eastAsiaTheme="minorEastAsia" w:hAnsi="Open Sans" w:cs="Open Sans"/>
                <w:sz w:val="22"/>
                <w:szCs w:val="22"/>
                <w:lang w:val="en-US"/>
              </w:rPr>
            </w:pPr>
          </w:p>
          <w:p w14:paraId="7D7F2340" w14:textId="77777777" w:rsidR="00221900" w:rsidRPr="00221900" w:rsidRDefault="00221900" w:rsidP="00377A17">
            <w:pPr>
              <w:rPr>
                <w:rFonts w:ascii="Open Sans" w:eastAsiaTheme="minorEastAsia" w:hAnsi="Open Sans" w:cs="Open Sans"/>
                <w:sz w:val="22"/>
                <w:szCs w:val="22"/>
                <w:lang w:val="en-US"/>
              </w:rPr>
            </w:pPr>
          </w:p>
        </w:tc>
      </w:tr>
    </w:tbl>
    <w:p w14:paraId="4C784BB7" w14:textId="77777777" w:rsidR="00221900" w:rsidRPr="00221900" w:rsidRDefault="00221900" w:rsidP="00221900">
      <w:pPr>
        <w:rPr>
          <w:rFonts w:ascii="Open Sans" w:eastAsiaTheme="minorEastAsia" w:hAnsi="Open Sans" w:cs="Open Sans"/>
          <w:sz w:val="22"/>
          <w:szCs w:val="22"/>
          <w:lang w:val="en-US"/>
        </w:rPr>
      </w:pPr>
    </w:p>
    <w:p w14:paraId="3DFD943B" w14:textId="268853FC" w:rsidR="00221900" w:rsidRPr="00221900" w:rsidRDefault="008F32A6" w:rsidP="008F32A6">
      <w:pPr>
        <w:ind w:left="7920"/>
        <w:rPr>
          <w:rFonts w:ascii="Open Sans" w:eastAsiaTheme="minorEastAsia" w:hAnsi="Open Sans" w:cs="Open Sans"/>
          <w:sz w:val="22"/>
          <w:szCs w:val="22"/>
          <w:lang w:val="en-US"/>
        </w:rPr>
      </w:pPr>
      <w:r>
        <w:rPr>
          <w:rFonts w:ascii="Open Sans" w:eastAsiaTheme="minorEastAsia" w:hAnsi="Open Sans" w:cs="Open Sans"/>
          <w:sz w:val="22"/>
          <w:szCs w:val="22"/>
          <w:lang w:val="en-US"/>
        </w:rPr>
        <w:t xml:space="preserve">       (3 marks)</w:t>
      </w:r>
    </w:p>
    <w:p w14:paraId="442C72BA" w14:textId="77777777" w:rsidR="00221900" w:rsidRPr="00221900" w:rsidRDefault="00221900" w:rsidP="00221900">
      <w:pPr>
        <w:rPr>
          <w:rFonts w:ascii="Open Sans" w:eastAsiaTheme="minorEastAsia" w:hAnsi="Open Sans" w:cs="Open Sans"/>
          <w:sz w:val="22"/>
          <w:szCs w:val="22"/>
          <w:lang w:val="en-US"/>
        </w:rPr>
      </w:pPr>
    </w:p>
    <w:p w14:paraId="692191AA" w14:textId="77777777" w:rsidR="000540E2" w:rsidRPr="00221900" w:rsidRDefault="000540E2" w:rsidP="000540E2">
      <w:pPr>
        <w:pStyle w:val="Heading1"/>
        <w:rPr>
          <w:rFonts w:ascii="Open Sans" w:hAnsi="Open Sans" w:cs="Open Sans"/>
          <w:sz w:val="22"/>
          <w:szCs w:val="22"/>
        </w:rPr>
      </w:pPr>
    </w:p>
    <w:p w14:paraId="47DE14FA" w14:textId="77777777" w:rsidR="000540E2" w:rsidRPr="00221900" w:rsidRDefault="000540E2" w:rsidP="000540E2">
      <w:pPr>
        <w:pStyle w:val="Heading1"/>
        <w:rPr>
          <w:rFonts w:ascii="Open Sans" w:hAnsi="Open Sans" w:cs="Open Sans"/>
          <w:sz w:val="22"/>
          <w:szCs w:val="22"/>
        </w:rPr>
      </w:pPr>
    </w:p>
    <w:p w14:paraId="7BEF1F41" w14:textId="5F2F3A9F" w:rsidR="006B179D" w:rsidRPr="00221900" w:rsidRDefault="008F32A6" w:rsidP="008F32A6">
      <w:pPr>
        <w:ind w:left="7200"/>
        <w:jc w:val="both"/>
        <w:rPr>
          <w:rFonts w:ascii="Open Sans" w:hAnsi="Open Sans" w:cs="Open Sans"/>
          <w:sz w:val="22"/>
          <w:szCs w:val="22"/>
        </w:rPr>
      </w:pPr>
      <w:r>
        <w:rPr>
          <w:rFonts w:ascii="Open Sans" w:hAnsi="Open Sans" w:cs="Open Sans"/>
          <w:sz w:val="22"/>
          <w:szCs w:val="22"/>
        </w:rPr>
        <w:t xml:space="preserve">         </w:t>
      </w:r>
      <w:r w:rsidR="000540E2" w:rsidRPr="00221900">
        <w:rPr>
          <w:rFonts w:ascii="Open Sans" w:hAnsi="Open Sans" w:cs="Open Sans"/>
          <w:sz w:val="22"/>
          <w:szCs w:val="22"/>
        </w:rPr>
        <w:t>Total 1</w:t>
      </w:r>
      <w:r>
        <w:rPr>
          <w:rFonts w:ascii="Open Sans" w:hAnsi="Open Sans" w:cs="Open Sans"/>
          <w:sz w:val="22"/>
          <w:szCs w:val="22"/>
        </w:rPr>
        <w:t>5</w:t>
      </w:r>
      <w:r w:rsidR="000540E2" w:rsidRPr="00221900">
        <w:rPr>
          <w:rFonts w:ascii="Open Sans" w:hAnsi="Open Sans" w:cs="Open Sans"/>
          <w:sz w:val="22"/>
          <w:szCs w:val="22"/>
        </w:rPr>
        <w:t xml:space="preserve"> marks</w:t>
      </w:r>
    </w:p>
    <w:p w14:paraId="4F281417" w14:textId="6BC423A0" w:rsidR="000540E2" w:rsidRPr="00221900" w:rsidRDefault="000540E2" w:rsidP="008F32A6">
      <w:pPr>
        <w:jc w:val="both"/>
        <w:rPr>
          <w:rFonts w:ascii="Open Sans" w:hAnsi="Open Sans" w:cs="Open Sans"/>
          <w:sz w:val="22"/>
          <w:szCs w:val="22"/>
        </w:rPr>
      </w:pPr>
    </w:p>
    <w:p w14:paraId="5B4BEFE7" w14:textId="77777777" w:rsidR="00F41E4B" w:rsidRPr="00221900" w:rsidRDefault="00F41E4B" w:rsidP="008F32A6">
      <w:pPr>
        <w:jc w:val="both"/>
        <w:rPr>
          <w:rFonts w:ascii="Open Sans" w:hAnsi="Open Sans" w:cs="Open Sans"/>
          <w:sz w:val="22"/>
          <w:szCs w:val="22"/>
        </w:rPr>
      </w:pPr>
    </w:p>
    <w:p w14:paraId="0327CF7D" w14:textId="2D0D94EF" w:rsidR="000540E2" w:rsidRPr="00221900" w:rsidRDefault="000540E2" w:rsidP="008F32A6">
      <w:pPr>
        <w:jc w:val="both"/>
        <w:rPr>
          <w:rFonts w:ascii="Open Sans" w:hAnsi="Open Sans" w:cs="Open Sans"/>
          <w:sz w:val="22"/>
          <w:szCs w:val="22"/>
        </w:rPr>
      </w:pPr>
      <w:r w:rsidRPr="00221900">
        <w:rPr>
          <w:rFonts w:ascii="Open Sans" w:hAnsi="Open Sans" w:cs="Open Sans"/>
          <w:sz w:val="22"/>
          <w:szCs w:val="22"/>
        </w:rPr>
        <w:t xml:space="preserve">BONUS – if you have an accelerometer app on your phone, you could put your phone on the trolley and try to measure it that way.  </w:t>
      </w:r>
      <w:r w:rsidR="00F41E4B" w:rsidRPr="00221900">
        <w:rPr>
          <w:rFonts w:ascii="Open Sans" w:hAnsi="Open Sans" w:cs="Open Sans"/>
          <w:sz w:val="22"/>
          <w:szCs w:val="22"/>
        </w:rPr>
        <w:t xml:space="preserve">The units will probably be </w:t>
      </w:r>
      <w:r w:rsidR="00F41E4B" w:rsidRPr="008F32A6">
        <w:rPr>
          <w:rFonts w:ascii="Open Sans" w:hAnsi="Open Sans" w:cs="Open Sans"/>
          <w:i/>
          <w:iCs/>
          <w:sz w:val="22"/>
          <w:szCs w:val="22"/>
        </w:rPr>
        <w:t>g</w:t>
      </w:r>
      <w:r w:rsidR="00F41E4B" w:rsidRPr="00221900">
        <w:rPr>
          <w:rFonts w:ascii="Open Sans" w:hAnsi="Open Sans" w:cs="Open Sans"/>
          <w:sz w:val="22"/>
          <w:szCs w:val="22"/>
        </w:rPr>
        <w:t>, so multiply your result by 9.81 to get it into m/s</w:t>
      </w:r>
      <w:r w:rsidR="00F41E4B" w:rsidRPr="00221900">
        <w:rPr>
          <w:rFonts w:ascii="Open Sans" w:hAnsi="Open Sans" w:cs="Open Sans"/>
          <w:sz w:val="22"/>
          <w:szCs w:val="22"/>
          <w:vertAlign w:val="superscript"/>
        </w:rPr>
        <w:t>2</w:t>
      </w:r>
      <w:r w:rsidR="00F41E4B" w:rsidRPr="00221900">
        <w:rPr>
          <w:rFonts w:ascii="Open Sans" w:hAnsi="Open Sans" w:cs="Open Sans"/>
          <w:sz w:val="22"/>
          <w:szCs w:val="22"/>
        </w:rPr>
        <w:t>.  You may need to slo</w:t>
      </w:r>
      <w:r w:rsidR="008F32A6">
        <w:rPr>
          <w:rFonts w:ascii="Open Sans" w:hAnsi="Open Sans" w:cs="Open Sans"/>
          <w:sz w:val="22"/>
          <w:szCs w:val="22"/>
        </w:rPr>
        <w:t>-</w:t>
      </w:r>
      <w:r w:rsidR="00F41E4B" w:rsidRPr="00221900">
        <w:rPr>
          <w:rFonts w:ascii="Open Sans" w:hAnsi="Open Sans" w:cs="Open Sans"/>
          <w:sz w:val="22"/>
          <w:szCs w:val="22"/>
        </w:rPr>
        <w:t>mo video the screen using a second phone.</w:t>
      </w:r>
    </w:p>
    <w:sectPr w:rsidR="000540E2" w:rsidRPr="0022190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28774" w14:textId="77777777" w:rsidR="00C4197F" w:rsidRDefault="00C4197F" w:rsidP="008F32A6">
      <w:r>
        <w:separator/>
      </w:r>
    </w:p>
  </w:endnote>
  <w:endnote w:type="continuationSeparator" w:id="0">
    <w:p w14:paraId="7A83EC6E" w14:textId="77777777" w:rsidR="00C4197F" w:rsidRDefault="00C4197F" w:rsidP="008F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493510"/>
      <w:docPartObj>
        <w:docPartGallery w:val="Page Numbers (Bottom of Page)"/>
        <w:docPartUnique/>
      </w:docPartObj>
    </w:sdtPr>
    <w:sdtEndPr>
      <w:rPr>
        <w:rFonts w:ascii="Open Sans" w:hAnsi="Open Sans" w:cs="Open Sans"/>
        <w:noProof/>
      </w:rPr>
    </w:sdtEndPr>
    <w:sdtContent>
      <w:p w14:paraId="1CAB155B" w14:textId="59002C4B" w:rsidR="008F32A6" w:rsidRPr="008F32A6" w:rsidRDefault="008F32A6">
        <w:pPr>
          <w:pStyle w:val="Footer"/>
          <w:jc w:val="center"/>
          <w:rPr>
            <w:rFonts w:ascii="Open Sans" w:hAnsi="Open Sans" w:cs="Open Sans"/>
          </w:rPr>
        </w:pPr>
        <w:r w:rsidRPr="008F32A6">
          <w:rPr>
            <w:rFonts w:ascii="Open Sans" w:hAnsi="Open Sans" w:cs="Open Sans"/>
          </w:rPr>
          <w:fldChar w:fldCharType="begin"/>
        </w:r>
        <w:r w:rsidRPr="008F32A6">
          <w:rPr>
            <w:rFonts w:ascii="Open Sans" w:hAnsi="Open Sans" w:cs="Open Sans"/>
          </w:rPr>
          <w:instrText xml:space="preserve"> PAGE   \* MERGEFORMAT </w:instrText>
        </w:r>
        <w:r w:rsidRPr="008F32A6">
          <w:rPr>
            <w:rFonts w:ascii="Open Sans" w:hAnsi="Open Sans" w:cs="Open Sans"/>
          </w:rPr>
          <w:fldChar w:fldCharType="separate"/>
        </w:r>
        <w:r w:rsidRPr="008F32A6">
          <w:rPr>
            <w:rFonts w:ascii="Open Sans" w:hAnsi="Open Sans" w:cs="Open Sans"/>
            <w:noProof/>
          </w:rPr>
          <w:t>2</w:t>
        </w:r>
        <w:r w:rsidRPr="008F32A6">
          <w:rPr>
            <w:rFonts w:ascii="Open Sans" w:hAnsi="Open Sans" w:cs="Open Sans"/>
            <w:noProof/>
          </w:rPr>
          <w:fldChar w:fldCharType="end"/>
        </w:r>
      </w:p>
    </w:sdtContent>
  </w:sdt>
  <w:p w14:paraId="5A99CA0F" w14:textId="77777777" w:rsidR="008F32A6" w:rsidRDefault="008F3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EF36B" w14:textId="77777777" w:rsidR="00C4197F" w:rsidRDefault="00C4197F" w:rsidP="008F32A6">
      <w:r>
        <w:separator/>
      </w:r>
    </w:p>
  </w:footnote>
  <w:footnote w:type="continuationSeparator" w:id="0">
    <w:p w14:paraId="55EDB432" w14:textId="77777777" w:rsidR="00C4197F" w:rsidRDefault="00C4197F" w:rsidP="008F3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DA22F" w14:textId="430EF0AE" w:rsidR="008F32A6" w:rsidRPr="008F32A6" w:rsidRDefault="008217E4">
    <w:pPr>
      <w:pStyle w:val="Header"/>
      <w:rPr>
        <w:rFonts w:ascii="Open Sans" w:hAnsi="Open Sans" w:cs="Open Sans"/>
      </w:rPr>
    </w:pPr>
    <w:r>
      <w:rPr>
        <w:rFonts w:ascii="Open Sans" w:hAnsi="Open Sans" w:cs="Open Sans"/>
      </w:rPr>
      <w:t>Saltus Grammar School</w:t>
    </w:r>
    <w:r w:rsidR="008F32A6" w:rsidRPr="008F32A6">
      <w:rPr>
        <w:rFonts w:ascii="Open Sans" w:hAnsi="Open Sans" w:cs="Open Sans"/>
      </w:rPr>
      <w:ptab w:relativeTo="margin" w:alignment="center" w:leader="none"/>
    </w:r>
    <w:r w:rsidR="008F32A6" w:rsidRPr="008F32A6">
      <w:rPr>
        <w:rFonts w:ascii="Open Sans" w:hAnsi="Open Sans" w:cs="Open Sans"/>
      </w:rPr>
      <w:ptab w:relativeTo="margin" w:alignment="right" w:leader="none"/>
    </w:r>
    <w:r>
      <w:rPr>
        <w:rFonts w:ascii="Open Sans" w:hAnsi="Open Sans" w:cs="Open Sans"/>
      </w:rPr>
      <w:t xml:space="preserve">AP </w:t>
    </w:r>
    <w:r w:rsidR="008F32A6" w:rsidRPr="008F32A6">
      <w:rPr>
        <w:rFonts w:ascii="Open Sans" w:hAnsi="Open Sans" w:cs="Open Sans"/>
      </w:rPr>
      <w:t>Physics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F77FF"/>
    <w:multiLevelType w:val="hybridMultilevel"/>
    <w:tmpl w:val="632AD760"/>
    <w:lvl w:ilvl="0" w:tplc="7D522E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C66CA"/>
    <w:multiLevelType w:val="hybridMultilevel"/>
    <w:tmpl w:val="9FE48C1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4346958"/>
    <w:multiLevelType w:val="hybridMultilevel"/>
    <w:tmpl w:val="B47C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553B75"/>
    <w:multiLevelType w:val="hybridMultilevel"/>
    <w:tmpl w:val="65FC13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68117B2"/>
    <w:multiLevelType w:val="hybridMultilevel"/>
    <w:tmpl w:val="B31C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79D"/>
    <w:rsid w:val="000540E2"/>
    <w:rsid w:val="000A76DA"/>
    <w:rsid w:val="00221900"/>
    <w:rsid w:val="00361FF3"/>
    <w:rsid w:val="004832B9"/>
    <w:rsid w:val="004C7BB9"/>
    <w:rsid w:val="005173DF"/>
    <w:rsid w:val="005377B0"/>
    <w:rsid w:val="005E44DC"/>
    <w:rsid w:val="006B179D"/>
    <w:rsid w:val="008217E4"/>
    <w:rsid w:val="008F32A6"/>
    <w:rsid w:val="009A6B92"/>
    <w:rsid w:val="00B55978"/>
    <w:rsid w:val="00C4197F"/>
    <w:rsid w:val="00CA6921"/>
    <w:rsid w:val="00DA5039"/>
    <w:rsid w:val="00F41E4B"/>
    <w:rsid w:val="00FB4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A2F3"/>
  <w15:chartTrackingRefBased/>
  <w15:docId w15:val="{4C325F4F-9AA5-4F32-A383-30B42AD5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79D"/>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autoRedefine/>
    <w:qFormat/>
    <w:rsid w:val="000540E2"/>
    <w:pPr>
      <w:keepNext/>
      <w:outlineLvl w:val="0"/>
    </w:pPr>
    <w:rPr>
      <w:rFonts w:ascii="Garamond" w:hAnsi="Garamond"/>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79D"/>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6B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7B0"/>
    <w:rPr>
      <w:rFonts w:ascii="Segoe UI" w:eastAsia="Times New Roman" w:hAnsi="Segoe UI" w:cs="Segoe UI"/>
      <w:sz w:val="18"/>
      <w:szCs w:val="18"/>
      <w:lang w:val="en-GB"/>
    </w:rPr>
  </w:style>
  <w:style w:type="character" w:styleId="PlaceholderText">
    <w:name w:val="Placeholder Text"/>
    <w:basedOn w:val="DefaultParagraphFont"/>
    <w:uiPriority w:val="99"/>
    <w:semiHidden/>
    <w:rsid w:val="00FB4958"/>
    <w:rPr>
      <w:color w:val="808080"/>
    </w:rPr>
  </w:style>
  <w:style w:type="character" w:customStyle="1" w:styleId="Heading1Char">
    <w:name w:val="Heading 1 Char"/>
    <w:basedOn w:val="DefaultParagraphFont"/>
    <w:link w:val="Heading1"/>
    <w:rsid w:val="000540E2"/>
    <w:rPr>
      <w:rFonts w:ascii="Garamond" w:eastAsia="Times New Roman" w:hAnsi="Garamond" w:cs="Times New Roman"/>
      <w:b/>
      <w:sz w:val="28"/>
      <w:szCs w:val="28"/>
      <w:lang w:val="en-GB"/>
    </w:rPr>
  </w:style>
  <w:style w:type="paragraph" w:styleId="Header">
    <w:name w:val="header"/>
    <w:basedOn w:val="Normal"/>
    <w:link w:val="HeaderChar"/>
    <w:uiPriority w:val="99"/>
    <w:unhideWhenUsed/>
    <w:rsid w:val="008F32A6"/>
    <w:pPr>
      <w:tabs>
        <w:tab w:val="center" w:pos="4513"/>
        <w:tab w:val="right" w:pos="9026"/>
      </w:tabs>
    </w:pPr>
  </w:style>
  <w:style w:type="character" w:customStyle="1" w:styleId="HeaderChar">
    <w:name w:val="Header Char"/>
    <w:basedOn w:val="DefaultParagraphFont"/>
    <w:link w:val="Header"/>
    <w:uiPriority w:val="99"/>
    <w:rsid w:val="008F32A6"/>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8F32A6"/>
    <w:pPr>
      <w:tabs>
        <w:tab w:val="center" w:pos="4513"/>
        <w:tab w:val="right" w:pos="9026"/>
      </w:tabs>
    </w:pPr>
  </w:style>
  <w:style w:type="character" w:customStyle="1" w:styleId="FooterChar">
    <w:name w:val="Footer Char"/>
    <w:basedOn w:val="DefaultParagraphFont"/>
    <w:link w:val="Footer"/>
    <w:uiPriority w:val="99"/>
    <w:rsid w:val="008F32A6"/>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Saltus Grammar School</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Paul</dc:creator>
  <cp:keywords/>
  <dc:description/>
  <cp:lastModifiedBy>Wright, Paul</cp:lastModifiedBy>
  <cp:revision>4</cp:revision>
  <cp:lastPrinted>2018-06-04T14:21:00Z</cp:lastPrinted>
  <dcterms:created xsi:type="dcterms:W3CDTF">2020-09-02T17:10:00Z</dcterms:created>
  <dcterms:modified xsi:type="dcterms:W3CDTF">2020-09-02T17:11:00Z</dcterms:modified>
</cp:coreProperties>
</file>